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DA5" w:rsidRPr="005D0D2E" w:rsidRDefault="00254DA5" w:rsidP="00254DA5">
      <w:pPr>
        <w:ind w:firstLine="643"/>
        <w:jc w:val="center"/>
        <w:rPr>
          <w:rFonts w:eastAsia="隶书"/>
          <w:b/>
          <w:bCs/>
          <w:color w:val="000000" w:themeColor="text1"/>
          <w:sz w:val="32"/>
          <w:szCs w:val="32"/>
        </w:rPr>
      </w:pPr>
    </w:p>
    <w:p w:rsidR="00254DA5" w:rsidRDefault="0060384B" w:rsidP="00254DA5">
      <w:pPr>
        <w:ind w:firstLineChars="0" w:firstLine="0"/>
        <w:jc w:val="center"/>
        <w:rPr>
          <w:rFonts w:eastAsia="隶书"/>
          <w:b/>
          <w:bCs/>
          <w:color w:val="000000" w:themeColor="text1"/>
          <w:sz w:val="32"/>
          <w:szCs w:val="32"/>
        </w:rPr>
      </w:pPr>
      <w:r>
        <w:rPr>
          <w:rFonts w:eastAsia="隶书" w:hint="eastAsia"/>
          <w:b/>
          <w:bCs/>
          <w:color w:val="000000" w:themeColor="text1"/>
          <w:sz w:val="32"/>
          <w:szCs w:val="32"/>
        </w:rPr>
        <w:t>天能集团（河南）能源科技有限公司</w:t>
      </w:r>
    </w:p>
    <w:p w:rsidR="00254DA5" w:rsidRPr="009533DC" w:rsidRDefault="009533DC" w:rsidP="00254DA5">
      <w:pPr>
        <w:ind w:firstLineChars="0" w:firstLine="0"/>
        <w:jc w:val="center"/>
        <w:rPr>
          <w:rFonts w:eastAsia="隶书"/>
          <w:b/>
          <w:bCs/>
          <w:color w:val="000000" w:themeColor="text1"/>
          <w:sz w:val="32"/>
          <w:szCs w:val="32"/>
        </w:rPr>
      </w:pPr>
      <w:r w:rsidRPr="009533DC">
        <w:rPr>
          <w:rFonts w:eastAsia="隶书" w:hint="eastAsia"/>
          <w:b/>
          <w:bCs/>
          <w:color w:val="000000" w:themeColor="text1"/>
          <w:sz w:val="32"/>
          <w:szCs w:val="32"/>
        </w:rPr>
        <w:t>日产</w:t>
      </w:r>
      <w:r w:rsidRPr="009533DC">
        <w:rPr>
          <w:rFonts w:eastAsia="隶书" w:hint="eastAsia"/>
          <w:b/>
          <w:bCs/>
          <w:color w:val="000000" w:themeColor="text1"/>
          <w:sz w:val="32"/>
          <w:szCs w:val="32"/>
        </w:rPr>
        <w:t>10</w:t>
      </w:r>
      <w:r w:rsidRPr="009533DC">
        <w:rPr>
          <w:rFonts w:eastAsia="隶书" w:hint="eastAsia"/>
          <w:b/>
          <w:bCs/>
          <w:color w:val="000000" w:themeColor="text1"/>
          <w:sz w:val="32"/>
          <w:szCs w:val="32"/>
        </w:rPr>
        <w:t>万套塑壳、</w:t>
      </w:r>
      <w:r w:rsidRPr="009533DC">
        <w:rPr>
          <w:rFonts w:eastAsia="隶书" w:hint="eastAsia"/>
          <w:b/>
          <w:bCs/>
          <w:color w:val="000000" w:themeColor="text1"/>
          <w:sz w:val="32"/>
          <w:szCs w:val="32"/>
        </w:rPr>
        <w:t>30</w:t>
      </w:r>
      <w:r w:rsidRPr="009533DC">
        <w:rPr>
          <w:rFonts w:eastAsia="隶书" w:hint="eastAsia"/>
          <w:b/>
          <w:bCs/>
          <w:color w:val="000000" w:themeColor="text1"/>
          <w:sz w:val="32"/>
          <w:szCs w:val="32"/>
        </w:rPr>
        <w:t>吨</w:t>
      </w:r>
      <w:r w:rsidRPr="009533DC">
        <w:rPr>
          <w:rFonts w:eastAsia="隶书" w:hint="eastAsia"/>
          <w:b/>
          <w:bCs/>
          <w:color w:val="000000" w:themeColor="text1"/>
          <w:sz w:val="32"/>
          <w:szCs w:val="32"/>
        </w:rPr>
        <w:t>AGM</w:t>
      </w:r>
      <w:r w:rsidRPr="009533DC">
        <w:rPr>
          <w:rFonts w:eastAsia="隶书" w:hint="eastAsia"/>
          <w:b/>
          <w:bCs/>
          <w:color w:val="000000" w:themeColor="text1"/>
          <w:sz w:val="32"/>
          <w:szCs w:val="32"/>
        </w:rPr>
        <w:t>隔板纸新能源电池配套生产项目</w:t>
      </w:r>
    </w:p>
    <w:p w:rsidR="00254DA5" w:rsidRPr="005D0D2E" w:rsidRDefault="00254DA5" w:rsidP="00254DA5">
      <w:pPr>
        <w:ind w:firstLineChars="0" w:firstLine="0"/>
        <w:jc w:val="center"/>
        <w:rPr>
          <w:rFonts w:eastAsia="隶书"/>
          <w:b/>
          <w:color w:val="000000" w:themeColor="text1"/>
          <w:spacing w:val="80"/>
          <w:sz w:val="52"/>
          <w:szCs w:val="52"/>
        </w:rPr>
      </w:pPr>
    </w:p>
    <w:p w:rsidR="00254DA5" w:rsidRPr="005D0D2E" w:rsidRDefault="00254DA5" w:rsidP="00254DA5">
      <w:pPr>
        <w:ind w:firstLineChars="0" w:firstLine="0"/>
        <w:jc w:val="center"/>
        <w:rPr>
          <w:rFonts w:eastAsia="隶书"/>
          <w:b/>
          <w:color w:val="000000" w:themeColor="text1"/>
          <w:spacing w:val="80"/>
          <w:sz w:val="52"/>
          <w:szCs w:val="52"/>
        </w:rPr>
      </w:pPr>
      <w:r w:rsidRPr="005D0D2E">
        <w:rPr>
          <w:rFonts w:eastAsia="隶书"/>
          <w:b/>
          <w:color w:val="000000" w:themeColor="text1"/>
          <w:spacing w:val="80"/>
          <w:sz w:val="52"/>
          <w:szCs w:val="52"/>
        </w:rPr>
        <w:t>环境影响评价公众参与说明</w:t>
      </w:r>
    </w:p>
    <w:p w:rsidR="00254DA5" w:rsidRPr="005D0D2E" w:rsidRDefault="00254DA5" w:rsidP="00254DA5">
      <w:pPr>
        <w:ind w:firstLineChars="0" w:firstLine="0"/>
        <w:jc w:val="center"/>
        <w:rPr>
          <w:b/>
          <w:bCs/>
          <w:color w:val="000000" w:themeColor="text1"/>
          <w:sz w:val="32"/>
          <w:szCs w:val="32"/>
        </w:rPr>
      </w:pPr>
    </w:p>
    <w:p w:rsidR="00254DA5" w:rsidRPr="005D0D2E" w:rsidRDefault="00254DA5" w:rsidP="00254DA5">
      <w:pPr>
        <w:ind w:firstLineChars="0" w:firstLine="0"/>
        <w:jc w:val="center"/>
        <w:rPr>
          <w:b/>
          <w:bCs/>
          <w:color w:val="000000" w:themeColor="text1"/>
          <w:sz w:val="32"/>
          <w:szCs w:val="32"/>
        </w:rPr>
      </w:pPr>
    </w:p>
    <w:p w:rsidR="00254DA5" w:rsidRPr="005D0D2E" w:rsidRDefault="00254DA5" w:rsidP="00254DA5">
      <w:pPr>
        <w:ind w:firstLineChars="0" w:firstLine="0"/>
        <w:jc w:val="center"/>
        <w:rPr>
          <w:b/>
          <w:bCs/>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5D0D2E" w:rsidRDefault="00254DA5" w:rsidP="00254DA5">
      <w:pPr>
        <w:ind w:firstLineChars="0" w:firstLine="0"/>
        <w:rPr>
          <w:color w:val="000000" w:themeColor="text1"/>
        </w:rPr>
      </w:pPr>
    </w:p>
    <w:p w:rsidR="00254DA5" w:rsidRPr="00C66507" w:rsidRDefault="00254DA5" w:rsidP="00254DA5">
      <w:pPr>
        <w:spacing w:line="480" w:lineRule="auto"/>
        <w:ind w:firstLineChars="0" w:firstLine="0"/>
        <w:jc w:val="center"/>
        <w:rPr>
          <w:rFonts w:eastAsia="隶书"/>
          <w:b/>
          <w:bCs/>
          <w:color w:val="000000" w:themeColor="text1"/>
          <w:sz w:val="32"/>
          <w:szCs w:val="32"/>
        </w:rPr>
      </w:pPr>
      <w:r w:rsidRPr="005D0D2E">
        <w:rPr>
          <w:b/>
          <w:color w:val="000000" w:themeColor="text1"/>
          <w:sz w:val="32"/>
          <w:szCs w:val="32"/>
        </w:rPr>
        <w:t>建设单位：</w:t>
      </w:r>
      <w:r w:rsidR="0060384B">
        <w:rPr>
          <w:rFonts w:hint="eastAsia"/>
          <w:b/>
          <w:color w:val="000000" w:themeColor="text1"/>
          <w:sz w:val="32"/>
          <w:szCs w:val="32"/>
        </w:rPr>
        <w:t>天能集团（河南）能源科技有限公司</w:t>
      </w:r>
    </w:p>
    <w:p w:rsidR="00254DA5" w:rsidRPr="005D0D2E" w:rsidRDefault="00254DA5" w:rsidP="00254DA5">
      <w:pPr>
        <w:spacing w:line="480" w:lineRule="auto"/>
        <w:ind w:firstLineChars="0" w:firstLine="0"/>
        <w:jc w:val="center"/>
        <w:rPr>
          <w:color w:val="000000" w:themeColor="text1"/>
        </w:rPr>
      </w:pPr>
      <w:r w:rsidRPr="005D0D2E">
        <w:rPr>
          <w:b/>
          <w:color w:val="000000" w:themeColor="text1"/>
          <w:spacing w:val="42"/>
          <w:sz w:val="32"/>
          <w:szCs w:val="32"/>
        </w:rPr>
        <w:t>二〇一</w:t>
      </w:r>
      <w:r>
        <w:rPr>
          <w:rFonts w:hint="eastAsia"/>
          <w:b/>
          <w:color w:val="000000" w:themeColor="text1"/>
          <w:spacing w:val="42"/>
          <w:sz w:val="32"/>
          <w:szCs w:val="32"/>
        </w:rPr>
        <w:t>九</w:t>
      </w:r>
      <w:r w:rsidRPr="005D0D2E">
        <w:rPr>
          <w:b/>
          <w:color w:val="000000" w:themeColor="text1"/>
          <w:spacing w:val="42"/>
          <w:sz w:val="32"/>
          <w:szCs w:val="32"/>
        </w:rPr>
        <w:t>年</w:t>
      </w:r>
      <w:r w:rsidR="001E0039">
        <w:rPr>
          <w:rFonts w:hint="eastAsia"/>
          <w:b/>
          <w:color w:val="000000" w:themeColor="text1"/>
          <w:spacing w:val="42"/>
          <w:sz w:val="32"/>
          <w:szCs w:val="32"/>
        </w:rPr>
        <w:t>八</w:t>
      </w:r>
      <w:r w:rsidRPr="005D0D2E">
        <w:rPr>
          <w:b/>
          <w:color w:val="000000" w:themeColor="text1"/>
          <w:spacing w:val="42"/>
          <w:sz w:val="32"/>
          <w:szCs w:val="32"/>
        </w:rPr>
        <w:t>月</w:t>
      </w:r>
    </w:p>
    <w:p w:rsidR="00254DA5" w:rsidRPr="005D0D2E" w:rsidRDefault="00254DA5" w:rsidP="00254DA5">
      <w:pPr>
        <w:rPr>
          <w:color w:val="000000" w:themeColor="text1"/>
        </w:rPr>
      </w:pPr>
    </w:p>
    <w:p w:rsidR="00254DA5" w:rsidRPr="005D0D2E" w:rsidRDefault="00254DA5" w:rsidP="00254DA5">
      <w:pPr>
        <w:rPr>
          <w:color w:val="000000" w:themeColor="text1"/>
        </w:rPr>
        <w:sectPr w:rsidR="00254DA5" w:rsidRPr="005D0D2E" w:rsidSect="00024749">
          <w:headerReference w:type="even" r:id="rId8"/>
          <w:headerReference w:type="default" r:id="rId9"/>
          <w:headerReference w:type="first" r:id="rId10"/>
          <w:pgSz w:w="11906" w:h="16838"/>
          <w:pgMar w:top="1474" w:right="1474" w:bottom="1474" w:left="1474" w:header="851" w:footer="992" w:gutter="0"/>
          <w:cols w:space="425"/>
          <w:docGrid w:type="lines" w:linePitch="312"/>
        </w:sectPr>
      </w:pPr>
    </w:p>
    <w:p w:rsidR="00254DA5" w:rsidRPr="007035EC" w:rsidRDefault="00254DA5" w:rsidP="00030839">
      <w:pPr>
        <w:pStyle w:val="1"/>
      </w:pPr>
      <w:r w:rsidRPr="007035EC">
        <w:lastRenderedPageBreak/>
        <w:t>概述</w:t>
      </w:r>
    </w:p>
    <w:p w:rsidR="00AC1EFF" w:rsidRDefault="00AC1EFF" w:rsidP="00AC1EFF">
      <w:pPr>
        <w:pStyle w:val="2"/>
      </w:pPr>
      <w:r>
        <w:rPr>
          <w:rFonts w:hint="eastAsia"/>
        </w:rPr>
        <w:t>项目概况</w:t>
      </w:r>
    </w:p>
    <w:p w:rsidR="00116428" w:rsidRPr="007A6674" w:rsidRDefault="00116428" w:rsidP="00116428">
      <w:pPr>
        <w:spacing w:line="500" w:lineRule="exact"/>
      </w:pPr>
      <w:r w:rsidRPr="007A6674">
        <w:rPr>
          <w:rFonts w:hint="eastAsia"/>
        </w:rPr>
        <w:t>随着石油化工和塑料加工业的迅速发展</w:t>
      </w:r>
      <w:r>
        <w:rPr>
          <w:rFonts w:hint="eastAsia"/>
        </w:rPr>
        <w:t>，</w:t>
      </w:r>
      <w:r w:rsidRPr="007A6674">
        <w:rPr>
          <w:rFonts w:hint="eastAsia"/>
        </w:rPr>
        <w:t>塑料及其制品大量地进入了日常生活，与此同时，废弃的塑料制品量也急剧增加。塑料的原料主要来自不可再生的煤、石油等化石燃料</w:t>
      </w:r>
      <w:r>
        <w:rPr>
          <w:rFonts w:hint="eastAsia"/>
        </w:rPr>
        <w:t>，</w:t>
      </w:r>
      <w:r w:rsidRPr="007A6674">
        <w:rPr>
          <w:rFonts w:hint="eastAsia"/>
        </w:rPr>
        <w:t>因此塑料的再生利用相当于节约石油等战略资源。因此对废弃塑料的再生循环利用</w:t>
      </w:r>
      <w:r>
        <w:rPr>
          <w:rFonts w:hint="eastAsia"/>
        </w:rPr>
        <w:t>，</w:t>
      </w:r>
      <w:r w:rsidRPr="007A6674">
        <w:rPr>
          <w:rFonts w:hint="eastAsia"/>
        </w:rPr>
        <w:t>推行可持续生产和消费模式</w:t>
      </w:r>
      <w:r>
        <w:rPr>
          <w:rFonts w:hint="eastAsia"/>
        </w:rPr>
        <w:t>，</w:t>
      </w:r>
      <w:r w:rsidRPr="007A6674">
        <w:rPr>
          <w:rFonts w:hint="eastAsia"/>
        </w:rPr>
        <w:t>对减少环境污染、节约自然资源有着极为深远的意义和价值。</w:t>
      </w:r>
    </w:p>
    <w:p w:rsidR="00116428" w:rsidRDefault="0060384B" w:rsidP="00116428">
      <w:pPr>
        <w:spacing w:line="500" w:lineRule="exact"/>
      </w:pPr>
      <w:r w:rsidRPr="00261F46">
        <w:rPr>
          <w:rFonts w:hint="eastAsia"/>
        </w:rPr>
        <w:t>天能集团（河南）能源科技有限公司（以下简称“能源科技”）是天能集团在河南设立的分公司，该公司于</w:t>
      </w:r>
      <w:r w:rsidRPr="00261F46">
        <w:rPr>
          <w:rFonts w:hint="eastAsia"/>
        </w:rPr>
        <w:t>2012</w:t>
      </w:r>
      <w:r w:rsidRPr="00261F46">
        <w:rPr>
          <w:rFonts w:hint="eastAsia"/>
        </w:rPr>
        <w:t>年在濮阳产业集聚区建设天能集团</w:t>
      </w:r>
      <w:r>
        <w:rPr>
          <w:rFonts w:hint="eastAsia"/>
        </w:rPr>
        <w:t>濮阳</w:t>
      </w:r>
      <w:r w:rsidRPr="00261F46">
        <w:rPr>
          <w:rFonts w:hint="eastAsia"/>
        </w:rPr>
        <w:t>生产基地，</w:t>
      </w:r>
      <w:r>
        <w:rPr>
          <w:rFonts w:hint="eastAsia"/>
          <w:color w:val="000000"/>
        </w:rPr>
        <w:t>能源科技</w:t>
      </w:r>
      <w:r w:rsidR="00116428">
        <w:rPr>
          <w:rFonts w:hint="eastAsia"/>
        </w:rPr>
        <w:t>为了在国内市场</w:t>
      </w:r>
      <w:r>
        <w:rPr>
          <w:rFonts w:hint="eastAsia"/>
          <w:color w:val="000000"/>
        </w:rPr>
        <w:t>进一步做大做强，投资</w:t>
      </w:r>
      <w:r w:rsidR="00116428">
        <w:rPr>
          <w:rFonts w:hint="eastAsia"/>
        </w:rPr>
        <w:t>了</w:t>
      </w:r>
      <w:r>
        <w:rPr>
          <w:rFonts w:hint="eastAsia"/>
          <w:color w:val="000000"/>
        </w:rPr>
        <w:t>3.5</w:t>
      </w:r>
      <w:r>
        <w:rPr>
          <w:rFonts w:hint="eastAsia"/>
          <w:color w:val="000000"/>
        </w:rPr>
        <w:t>亿元在现有厂区建设</w:t>
      </w:r>
      <w:r w:rsidR="00116428">
        <w:rPr>
          <w:rFonts w:hint="eastAsia"/>
        </w:rPr>
        <w:t>了</w:t>
      </w:r>
      <w:r>
        <w:rPr>
          <w:rFonts w:hint="eastAsia"/>
          <w:color w:val="000000"/>
        </w:rPr>
        <w:t>“新型高能量铅蓄电池信息化智能制造产业化升级改造项目”，将产能由原来的年产</w:t>
      </w:r>
      <w:r>
        <w:rPr>
          <w:rFonts w:hint="eastAsia"/>
          <w:color w:val="000000"/>
        </w:rPr>
        <w:t>600</w:t>
      </w:r>
      <w:r>
        <w:rPr>
          <w:rFonts w:hint="eastAsia"/>
          <w:color w:val="000000"/>
        </w:rPr>
        <w:t>万</w:t>
      </w:r>
      <w:r>
        <w:rPr>
          <w:rFonts w:hint="eastAsia"/>
          <w:color w:val="000000"/>
        </w:rPr>
        <w:t>kVAh</w:t>
      </w:r>
      <w:r>
        <w:rPr>
          <w:rFonts w:hint="eastAsia"/>
          <w:color w:val="000000"/>
        </w:rPr>
        <w:t>铅蓄电池提升至年产</w:t>
      </w:r>
      <w:r>
        <w:rPr>
          <w:rFonts w:hint="eastAsia"/>
          <w:color w:val="000000"/>
        </w:rPr>
        <w:t>1600</w:t>
      </w:r>
      <w:r>
        <w:rPr>
          <w:rFonts w:hint="eastAsia"/>
          <w:color w:val="000000"/>
        </w:rPr>
        <w:t>万</w:t>
      </w:r>
      <w:r>
        <w:rPr>
          <w:rFonts w:hint="eastAsia"/>
          <w:color w:val="000000"/>
        </w:rPr>
        <w:t>kVAh</w:t>
      </w:r>
      <w:r w:rsidR="00116428">
        <w:rPr>
          <w:rFonts w:hint="eastAsia"/>
        </w:rPr>
        <w:t>。</w:t>
      </w:r>
      <w:r w:rsidR="00116428" w:rsidRPr="007A6674">
        <w:rPr>
          <w:rFonts w:hint="eastAsia"/>
        </w:rPr>
        <w:t>为了保障濮阳基地生产蓄电池对塑壳</w:t>
      </w:r>
      <w:r w:rsidR="00116428">
        <w:rPr>
          <w:rFonts w:hint="eastAsia"/>
        </w:rPr>
        <w:t>、隔板</w:t>
      </w:r>
      <w:r w:rsidR="00116428" w:rsidRPr="007A6674">
        <w:rPr>
          <w:rFonts w:hint="eastAsia"/>
        </w:rPr>
        <w:t>的需求，本次工程拟投资</w:t>
      </w:r>
      <w:r w:rsidR="00116428">
        <w:t>15000</w:t>
      </w:r>
      <w:r w:rsidR="00116428" w:rsidRPr="007A6674">
        <w:rPr>
          <w:rFonts w:hint="eastAsia"/>
        </w:rPr>
        <w:t>万</w:t>
      </w:r>
      <w:r w:rsidR="00116428">
        <w:rPr>
          <w:rFonts w:hint="eastAsia"/>
        </w:rPr>
        <w:t>元，</w:t>
      </w:r>
      <w:r w:rsidR="00116428" w:rsidRPr="007A6674">
        <w:rPr>
          <w:rFonts w:hint="eastAsia"/>
        </w:rPr>
        <w:t>新增</w:t>
      </w:r>
      <w:r w:rsidR="00116428">
        <w:t>3</w:t>
      </w:r>
      <w:r w:rsidR="00116428" w:rsidRPr="007A6674">
        <w:rPr>
          <w:rFonts w:hint="eastAsia"/>
        </w:rPr>
        <w:t>条</w:t>
      </w:r>
      <w:r w:rsidR="00116428">
        <w:rPr>
          <w:rFonts w:hint="eastAsia"/>
        </w:rPr>
        <w:t>塑壳</w:t>
      </w:r>
      <w:r w:rsidR="00116428" w:rsidRPr="007A6674">
        <w:rPr>
          <w:rFonts w:hint="eastAsia"/>
        </w:rPr>
        <w:t>生产线</w:t>
      </w:r>
      <w:r w:rsidR="00116428">
        <w:rPr>
          <w:rFonts w:hint="eastAsia"/>
        </w:rPr>
        <w:t>和</w:t>
      </w:r>
      <w:r w:rsidR="00116428">
        <w:rPr>
          <w:rFonts w:hint="eastAsia"/>
        </w:rPr>
        <w:t>4</w:t>
      </w:r>
      <w:r w:rsidR="00116428">
        <w:rPr>
          <w:rFonts w:hint="eastAsia"/>
        </w:rPr>
        <w:t>条</w:t>
      </w:r>
      <w:r w:rsidR="00116428">
        <w:rPr>
          <w:rFonts w:hint="eastAsia"/>
        </w:rPr>
        <w:t>AGM</w:t>
      </w:r>
      <w:r w:rsidR="00116428">
        <w:rPr>
          <w:rFonts w:hint="eastAsia"/>
        </w:rPr>
        <w:t>隔板生产线</w:t>
      </w:r>
      <w:r w:rsidR="00116428" w:rsidRPr="007A6674">
        <w:rPr>
          <w:rFonts w:hint="eastAsia"/>
        </w:rPr>
        <w:t>，</w:t>
      </w:r>
      <w:r w:rsidR="00116428">
        <w:rPr>
          <w:rFonts w:hint="eastAsia"/>
        </w:rPr>
        <w:t>通过</w:t>
      </w:r>
      <w:r w:rsidR="00116428" w:rsidRPr="007A6674">
        <w:rPr>
          <w:rFonts w:hint="eastAsia"/>
        </w:rPr>
        <w:t>外购</w:t>
      </w:r>
      <w:r w:rsidR="00116428">
        <w:rPr>
          <w:rFonts w:hint="eastAsia"/>
        </w:rPr>
        <w:t>再生</w:t>
      </w:r>
      <w:r w:rsidR="00116428">
        <w:rPr>
          <w:rFonts w:hint="eastAsia"/>
        </w:rPr>
        <w:t>ABS</w:t>
      </w:r>
      <w:r w:rsidR="00116428">
        <w:rPr>
          <w:rFonts w:hint="eastAsia"/>
        </w:rPr>
        <w:t>塑料和玻璃纤维棉作为原料，建设</w:t>
      </w:r>
      <w:r w:rsidR="00116428" w:rsidRPr="007A6674">
        <w:rPr>
          <w:rFonts w:hint="eastAsia"/>
        </w:rPr>
        <w:t>日产</w:t>
      </w:r>
      <w:r w:rsidR="00116428">
        <w:t>10</w:t>
      </w:r>
      <w:r w:rsidR="00116428" w:rsidRPr="007A6674">
        <w:rPr>
          <w:rFonts w:hint="eastAsia"/>
        </w:rPr>
        <w:t>万套塑壳</w:t>
      </w:r>
      <w:r w:rsidR="00116428">
        <w:rPr>
          <w:rFonts w:hint="eastAsia"/>
        </w:rPr>
        <w:t>、</w:t>
      </w:r>
      <w:r w:rsidR="00116428">
        <w:rPr>
          <w:rFonts w:hint="eastAsia"/>
        </w:rPr>
        <w:t>30</w:t>
      </w:r>
      <w:r w:rsidR="00116428">
        <w:rPr>
          <w:rFonts w:hint="eastAsia"/>
        </w:rPr>
        <w:t>吨</w:t>
      </w:r>
      <w:r w:rsidR="00116428">
        <w:rPr>
          <w:rFonts w:hint="eastAsia"/>
        </w:rPr>
        <w:t>AGM</w:t>
      </w:r>
      <w:r w:rsidR="00116428">
        <w:rPr>
          <w:rFonts w:hint="eastAsia"/>
        </w:rPr>
        <w:t>隔板纸生产线，作为新能源电池配套项目。</w:t>
      </w:r>
    </w:p>
    <w:p w:rsidR="00254DA5" w:rsidRDefault="00116428" w:rsidP="0060384B">
      <w:pPr>
        <w:pStyle w:val="a2"/>
        <w:ind w:firstLine="560"/>
      </w:pPr>
      <w:r>
        <w:rPr>
          <w:rFonts w:hint="eastAsia"/>
        </w:rPr>
        <w:t>本项目</w:t>
      </w:r>
      <w:r w:rsidR="0060384B" w:rsidRPr="00261F46">
        <w:rPr>
          <w:rFonts w:hint="eastAsia"/>
        </w:rPr>
        <w:t>符合国家相关产业政策的要求，已在</w:t>
      </w:r>
      <w:r w:rsidR="0060384B">
        <w:rPr>
          <w:rFonts w:hint="eastAsia"/>
        </w:rPr>
        <w:t>河南濮阳工业园区经济发展局完成</w:t>
      </w:r>
      <w:r w:rsidR="0060384B" w:rsidRPr="00261F46">
        <w:rPr>
          <w:rFonts w:hint="eastAsia"/>
        </w:rPr>
        <w:t>备案，备案编号为：</w:t>
      </w:r>
      <w:r w:rsidR="00971FB5" w:rsidRPr="00A74D25">
        <w:t>2019-410971-38-03-026903</w:t>
      </w:r>
      <w:r w:rsidR="0060384B" w:rsidRPr="00261F46">
        <w:rPr>
          <w:rFonts w:hint="eastAsia"/>
        </w:rPr>
        <w:t>，属</w:t>
      </w:r>
      <w:r w:rsidR="0060384B">
        <w:rPr>
          <w:rFonts w:hint="eastAsia"/>
        </w:rPr>
        <w:t>扩建</w:t>
      </w:r>
      <w:r w:rsidR="0060384B" w:rsidRPr="00261F46">
        <w:rPr>
          <w:rFonts w:hint="eastAsia"/>
        </w:rPr>
        <w:t>项目。</w:t>
      </w:r>
      <w:r w:rsidR="00971FB5">
        <w:rPr>
          <w:rFonts w:hint="eastAsia"/>
        </w:rPr>
        <w:t>根据《中华人民共和国环境影响评价法》</w:t>
      </w:r>
      <w:r w:rsidR="00F55F74">
        <w:rPr>
          <w:rFonts w:hint="eastAsia"/>
        </w:rPr>
        <w:t>和其他</w:t>
      </w:r>
      <w:r w:rsidR="00254DA5" w:rsidRPr="00A253B1">
        <w:rPr>
          <w:rFonts w:hint="eastAsia"/>
        </w:rPr>
        <w:t>有关规定，该项目需进行环境影响评价并编制环境影响报告书，以便对工程投产后产生的环境影响做出系统分析和评价，论证工程实施的环境可行性，并提出有效的环境保护措施。</w:t>
      </w:r>
      <w:r w:rsidR="00254DA5">
        <w:rPr>
          <w:rFonts w:hint="eastAsia"/>
        </w:rPr>
        <w:t>目前</w:t>
      </w:r>
      <w:r w:rsidR="0060384B">
        <w:rPr>
          <w:rFonts w:hint="eastAsia"/>
        </w:rPr>
        <w:t>天能集团（河南）能源科技有限公司</w:t>
      </w:r>
      <w:r w:rsidR="00971FB5" w:rsidRPr="00144253">
        <w:rPr>
          <w:rFonts w:hint="eastAsia"/>
        </w:rPr>
        <w:t>日产</w:t>
      </w:r>
      <w:r w:rsidR="00971FB5" w:rsidRPr="00144253">
        <w:rPr>
          <w:rFonts w:hint="eastAsia"/>
        </w:rPr>
        <w:t>10</w:t>
      </w:r>
      <w:r w:rsidR="00971FB5" w:rsidRPr="00144253">
        <w:rPr>
          <w:rFonts w:hint="eastAsia"/>
        </w:rPr>
        <w:t>万套塑壳、</w:t>
      </w:r>
      <w:r w:rsidR="00971FB5" w:rsidRPr="00144253">
        <w:rPr>
          <w:rFonts w:hint="eastAsia"/>
        </w:rPr>
        <w:t>30</w:t>
      </w:r>
      <w:r w:rsidR="00971FB5" w:rsidRPr="00144253">
        <w:rPr>
          <w:rFonts w:hint="eastAsia"/>
        </w:rPr>
        <w:t>吨</w:t>
      </w:r>
      <w:r w:rsidR="00971FB5" w:rsidRPr="00144253">
        <w:rPr>
          <w:rFonts w:hint="eastAsia"/>
        </w:rPr>
        <w:t>AGM</w:t>
      </w:r>
      <w:r w:rsidR="00971FB5" w:rsidRPr="00144253">
        <w:rPr>
          <w:rFonts w:hint="eastAsia"/>
        </w:rPr>
        <w:t>隔板</w:t>
      </w:r>
      <w:r w:rsidR="00971FB5">
        <w:rPr>
          <w:rFonts w:hint="eastAsia"/>
        </w:rPr>
        <w:t>纸新能源电池配套</w:t>
      </w:r>
      <w:r w:rsidR="00971FB5" w:rsidRPr="00144253">
        <w:rPr>
          <w:rFonts w:hint="eastAsia"/>
        </w:rPr>
        <w:t>生产项目</w:t>
      </w:r>
      <w:r w:rsidR="00254DA5" w:rsidRPr="00A253B1">
        <w:rPr>
          <w:rFonts w:hint="eastAsia"/>
        </w:rPr>
        <w:t>正在开展环境影响评价工作</w:t>
      </w:r>
      <w:r w:rsidR="00254DA5">
        <w:rPr>
          <w:rFonts w:hint="eastAsia"/>
        </w:rPr>
        <w:t>。</w:t>
      </w:r>
    </w:p>
    <w:p w:rsidR="00E95F3A" w:rsidRDefault="00E95F3A" w:rsidP="00E95F3A">
      <w:pPr>
        <w:pStyle w:val="2"/>
      </w:pPr>
      <w:r>
        <w:rPr>
          <w:rFonts w:hint="eastAsia"/>
        </w:rPr>
        <w:t>公众参与情况</w:t>
      </w:r>
    </w:p>
    <w:p w:rsidR="00254DA5" w:rsidRPr="005D0D2E" w:rsidRDefault="00254DA5" w:rsidP="00F55F74">
      <w:pPr>
        <w:pStyle w:val="a2"/>
        <w:ind w:firstLine="560"/>
      </w:pPr>
      <w:r w:rsidRPr="005D0D2E">
        <w:t>根据《中华人民共和国环境保护法》、《建设项目环境影响评价技术导</w:t>
      </w:r>
      <w:r w:rsidRPr="005D0D2E">
        <w:lastRenderedPageBreak/>
        <w:t>则总纲》（</w:t>
      </w:r>
      <w:r w:rsidRPr="005D0D2E">
        <w:t>HJ2.1-2016</w:t>
      </w:r>
      <w:r w:rsidRPr="005D0D2E">
        <w:t>）</w:t>
      </w:r>
      <w:r>
        <w:rPr>
          <w:rFonts w:hint="eastAsia"/>
        </w:rPr>
        <w:t>以及</w:t>
      </w:r>
      <w:r w:rsidRPr="000E4CB1">
        <w:rPr>
          <w:rFonts w:hint="eastAsia"/>
        </w:rPr>
        <w:t>《环境影响评价公众参与办法》</w:t>
      </w:r>
      <w:r w:rsidR="00E95F3A">
        <w:rPr>
          <w:rFonts w:hint="eastAsia"/>
        </w:rPr>
        <w:t>（以下简称“公参办法”）</w:t>
      </w:r>
      <w:r w:rsidRPr="005D0D2E">
        <w:t>的有关规定，</w:t>
      </w:r>
      <w:r w:rsidRPr="005D0D2E">
        <w:rPr>
          <w:rFonts w:hint="eastAsia"/>
        </w:rPr>
        <w:t>建设单位应认真开展公众参与工作。</w:t>
      </w:r>
      <w:r w:rsidRPr="005D0D2E">
        <w:t>公众参与调查遵循针对性、真实性以及普遍性与随机性相结合的原则，力求达到科学、客观、公正、全面。</w:t>
      </w:r>
    </w:p>
    <w:p w:rsidR="00254DA5" w:rsidRDefault="00E95F3A" w:rsidP="00F55F74">
      <w:pPr>
        <w:pStyle w:val="a2"/>
        <w:ind w:firstLine="560"/>
      </w:pPr>
      <w:r>
        <w:rPr>
          <w:rFonts w:hint="eastAsia"/>
        </w:rPr>
        <w:t>我公司</w:t>
      </w:r>
      <w:r w:rsidR="00254DA5">
        <w:rPr>
          <w:rFonts w:hint="eastAsia"/>
        </w:rPr>
        <w:t>在</w:t>
      </w:r>
      <w:r w:rsidR="00971FB5" w:rsidRPr="00144253">
        <w:rPr>
          <w:rFonts w:hint="eastAsia"/>
        </w:rPr>
        <w:t>日产</w:t>
      </w:r>
      <w:r w:rsidR="00971FB5" w:rsidRPr="00144253">
        <w:rPr>
          <w:rFonts w:hint="eastAsia"/>
        </w:rPr>
        <w:t>10</w:t>
      </w:r>
      <w:r w:rsidR="00971FB5" w:rsidRPr="00144253">
        <w:rPr>
          <w:rFonts w:hint="eastAsia"/>
        </w:rPr>
        <w:t>万套塑壳、</w:t>
      </w:r>
      <w:r w:rsidR="00971FB5" w:rsidRPr="00144253">
        <w:rPr>
          <w:rFonts w:hint="eastAsia"/>
        </w:rPr>
        <w:t>30</w:t>
      </w:r>
      <w:r w:rsidR="00971FB5" w:rsidRPr="00144253">
        <w:rPr>
          <w:rFonts w:hint="eastAsia"/>
        </w:rPr>
        <w:t>吨</w:t>
      </w:r>
      <w:r w:rsidR="00971FB5" w:rsidRPr="00144253">
        <w:rPr>
          <w:rFonts w:hint="eastAsia"/>
        </w:rPr>
        <w:t>AGM</w:t>
      </w:r>
      <w:r w:rsidR="00971FB5" w:rsidRPr="00144253">
        <w:rPr>
          <w:rFonts w:hint="eastAsia"/>
        </w:rPr>
        <w:t>隔板</w:t>
      </w:r>
      <w:r w:rsidR="00971FB5">
        <w:rPr>
          <w:rFonts w:hint="eastAsia"/>
        </w:rPr>
        <w:t>纸新能源电池配套</w:t>
      </w:r>
      <w:r w:rsidR="00971FB5" w:rsidRPr="00144253">
        <w:rPr>
          <w:rFonts w:hint="eastAsia"/>
        </w:rPr>
        <w:t>生产项目</w:t>
      </w:r>
      <w:r w:rsidR="00254DA5">
        <w:rPr>
          <w:rFonts w:hint="eastAsia"/>
        </w:rPr>
        <w:t>环评阶段开展公众参与的相关情况</w:t>
      </w:r>
      <w:r w:rsidR="00024749">
        <w:rPr>
          <w:rFonts w:hint="eastAsia"/>
        </w:rPr>
        <w:t>见</w:t>
      </w:r>
      <w:fldSimple w:instr="REF _Ref536126562 \h \* MERGEFORMAT ">
        <w:r w:rsidR="002B1A0A">
          <w:rPr>
            <w:rFonts w:hint="eastAsia"/>
          </w:rPr>
          <w:t>表</w:t>
        </w:r>
        <w:r w:rsidR="002B1A0A">
          <w:t>1</w:t>
        </w:r>
        <w:r w:rsidR="002B1A0A">
          <w:noBreakHyphen/>
          <w:t>1</w:t>
        </w:r>
      </w:fldSimple>
      <w:r w:rsidR="00254DA5">
        <w:rPr>
          <w:rFonts w:hint="eastAsia"/>
        </w:rPr>
        <w:t>：</w:t>
      </w:r>
    </w:p>
    <w:p w:rsidR="00254DA5" w:rsidRPr="005D0D2E" w:rsidRDefault="00024749" w:rsidP="00024749">
      <w:pPr>
        <w:pStyle w:val="a8"/>
      </w:pPr>
      <w:bookmarkStart w:id="0" w:name="_Ref536126562"/>
      <w:r>
        <w:rPr>
          <w:rFonts w:hint="eastAsia"/>
        </w:rPr>
        <w:t>表</w:t>
      </w:r>
      <w:r w:rsidR="00BD012D">
        <w:fldChar w:fldCharType="begin"/>
      </w:r>
      <w:r>
        <w:rPr>
          <w:rFonts w:hint="eastAsia"/>
        </w:rPr>
        <w:instrText>STYLEREF 1 \s</w:instrText>
      </w:r>
      <w:r w:rsidR="00BD012D">
        <w:fldChar w:fldCharType="separate"/>
      </w:r>
      <w:r w:rsidR="002B1A0A">
        <w:rPr>
          <w:noProof/>
        </w:rPr>
        <w:t>1</w:t>
      </w:r>
      <w:r w:rsidR="00BD012D">
        <w:fldChar w:fldCharType="end"/>
      </w:r>
      <w:r>
        <w:noBreakHyphen/>
      </w:r>
      <w:r w:rsidR="00BD012D">
        <w:fldChar w:fldCharType="begin"/>
      </w:r>
      <w:r>
        <w:rPr>
          <w:rFonts w:hint="eastAsia"/>
        </w:rPr>
        <w:instrText xml:space="preserve">SEQ </w:instrText>
      </w:r>
      <w:r>
        <w:rPr>
          <w:rFonts w:hint="eastAsia"/>
        </w:rPr>
        <w:instrText>表</w:instrText>
      </w:r>
      <w:r>
        <w:rPr>
          <w:rFonts w:hint="eastAsia"/>
        </w:rPr>
        <w:instrText xml:space="preserve"> \* ARABIC \s 1</w:instrText>
      </w:r>
      <w:r w:rsidR="00BD012D">
        <w:fldChar w:fldCharType="separate"/>
      </w:r>
      <w:r w:rsidR="002B1A0A">
        <w:rPr>
          <w:noProof/>
        </w:rPr>
        <w:t>1</w:t>
      </w:r>
      <w:r w:rsidR="00BD012D">
        <w:fldChar w:fldCharType="end"/>
      </w:r>
      <w:bookmarkEnd w:id="0"/>
      <w:r w:rsidR="00254DA5" w:rsidRPr="005D0D2E">
        <w:t>本次评价公众参与的</w:t>
      </w:r>
      <w:r w:rsidR="00254DA5" w:rsidRPr="005D0D2E">
        <w:rPr>
          <w:rFonts w:hint="eastAsia"/>
        </w:rPr>
        <w:t>开展情况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0"/>
        <w:gridCol w:w="999"/>
        <w:gridCol w:w="2146"/>
        <w:gridCol w:w="2998"/>
        <w:gridCol w:w="1592"/>
      </w:tblGrid>
      <w:tr w:rsidR="0060384B" w:rsidRPr="00254DA5" w:rsidTr="0060384B">
        <w:trPr>
          <w:trHeight w:val="397"/>
        </w:trPr>
        <w:tc>
          <w:tcPr>
            <w:tcW w:w="1264" w:type="pct"/>
            <w:gridSpan w:val="2"/>
            <w:vAlign w:val="center"/>
          </w:tcPr>
          <w:p w:rsidR="0060384B" w:rsidRPr="00254DA5" w:rsidRDefault="0060384B" w:rsidP="00361217">
            <w:pPr>
              <w:pStyle w:val="ad"/>
              <w:spacing w:line="260" w:lineRule="exact"/>
            </w:pPr>
            <w:r w:rsidRPr="00254DA5">
              <w:t>形式</w:t>
            </w:r>
          </w:p>
        </w:tc>
        <w:tc>
          <w:tcPr>
            <w:tcW w:w="1190" w:type="pct"/>
            <w:vAlign w:val="center"/>
          </w:tcPr>
          <w:p w:rsidR="0060384B" w:rsidRPr="00254DA5" w:rsidRDefault="0060384B" w:rsidP="00361217">
            <w:pPr>
              <w:pStyle w:val="ad"/>
              <w:spacing w:line="260" w:lineRule="exact"/>
            </w:pPr>
            <w:r w:rsidRPr="00254DA5">
              <w:t>时间</w:t>
            </w:r>
          </w:p>
        </w:tc>
        <w:tc>
          <w:tcPr>
            <w:tcW w:w="1663" w:type="pct"/>
            <w:vAlign w:val="center"/>
          </w:tcPr>
          <w:p w:rsidR="0060384B" w:rsidRPr="00254DA5" w:rsidRDefault="0060384B" w:rsidP="00361217">
            <w:pPr>
              <w:pStyle w:val="ad"/>
              <w:spacing w:line="260" w:lineRule="exact"/>
            </w:pPr>
            <w:r w:rsidRPr="00254DA5">
              <w:t>地点</w:t>
            </w:r>
            <w:r w:rsidRPr="00254DA5">
              <w:rPr>
                <w:rFonts w:hint="eastAsia"/>
              </w:rPr>
              <w:t>/</w:t>
            </w:r>
            <w:r w:rsidRPr="00254DA5">
              <w:rPr>
                <w:rFonts w:hint="eastAsia"/>
              </w:rPr>
              <w:t>途径</w:t>
            </w:r>
          </w:p>
        </w:tc>
        <w:tc>
          <w:tcPr>
            <w:tcW w:w="883" w:type="pct"/>
            <w:vAlign w:val="center"/>
          </w:tcPr>
          <w:p w:rsidR="0060384B" w:rsidRPr="00254DA5" w:rsidRDefault="0060384B" w:rsidP="00361217">
            <w:pPr>
              <w:pStyle w:val="ad"/>
              <w:spacing w:line="260" w:lineRule="exact"/>
            </w:pPr>
            <w:r w:rsidRPr="00254DA5">
              <w:rPr>
                <w:rFonts w:hint="eastAsia"/>
              </w:rPr>
              <w:t>对象</w:t>
            </w:r>
          </w:p>
        </w:tc>
      </w:tr>
      <w:tr w:rsidR="0060384B" w:rsidRPr="00254DA5" w:rsidTr="00FE011E">
        <w:trPr>
          <w:trHeight w:val="397"/>
        </w:trPr>
        <w:tc>
          <w:tcPr>
            <w:tcW w:w="710" w:type="pct"/>
            <w:vAlign w:val="center"/>
          </w:tcPr>
          <w:p w:rsidR="0060384B" w:rsidRPr="00254DA5" w:rsidRDefault="00FE011E" w:rsidP="00361217">
            <w:pPr>
              <w:pStyle w:val="ad"/>
              <w:spacing w:line="260" w:lineRule="exact"/>
            </w:pPr>
            <w:r>
              <w:rPr>
                <w:rFonts w:hint="eastAsia"/>
              </w:rPr>
              <w:t>第一次公示</w:t>
            </w:r>
          </w:p>
        </w:tc>
        <w:tc>
          <w:tcPr>
            <w:tcW w:w="554" w:type="pct"/>
            <w:vAlign w:val="center"/>
          </w:tcPr>
          <w:p w:rsidR="0060384B" w:rsidRPr="00254DA5" w:rsidRDefault="0060384B" w:rsidP="00361217">
            <w:pPr>
              <w:pStyle w:val="ad"/>
              <w:spacing w:line="260" w:lineRule="exact"/>
            </w:pPr>
            <w:r>
              <w:rPr>
                <w:rFonts w:hint="eastAsia"/>
              </w:rPr>
              <w:t>网络</w:t>
            </w:r>
            <w:r w:rsidRPr="00254DA5">
              <w:t>公示</w:t>
            </w:r>
          </w:p>
        </w:tc>
        <w:tc>
          <w:tcPr>
            <w:tcW w:w="1190" w:type="pct"/>
            <w:vAlign w:val="center"/>
          </w:tcPr>
          <w:p w:rsidR="0060384B" w:rsidRPr="00254DA5" w:rsidRDefault="0060384B" w:rsidP="00361217">
            <w:pPr>
              <w:pStyle w:val="ad"/>
              <w:spacing w:line="260" w:lineRule="exact"/>
            </w:pPr>
            <w:r w:rsidRPr="00254DA5">
              <w:rPr>
                <w:rFonts w:hint="eastAsia"/>
              </w:rPr>
              <w:t>201</w:t>
            </w:r>
            <w:r w:rsidR="004E317E">
              <w:rPr>
                <w:rFonts w:hint="eastAsia"/>
              </w:rPr>
              <w:t>9</w:t>
            </w:r>
            <w:r w:rsidRPr="00254DA5">
              <w:rPr>
                <w:rFonts w:hint="eastAsia"/>
              </w:rPr>
              <w:t>年</w:t>
            </w:r>
            <w:r w:rsidR="004E317E">
              <w:t>6</w:t>
            </w:r>
            <w:r w:rsidRPr="00254DA5">
              <w:rPr>
                <w:rFonts w:hint="eastAsia"/>
              </w:rPr>
              <w:t>月</w:t>
            </w:r>
            <w:r w:rsidR="004E317E">
              <w:rPr>
                <w:rFonts w:hint="eastAsia"/>
              </w:rPr>
              <w:t>11</w:t>
            </w:r>
            <w:r w:rsidRPr="00254DA5">
              <w:rPr>
                <w:rFonts w:hint="eastAsia"/>
              </w:rPr>
              <w:t>日</w:t>
            </w:r>
          </w:p>
        </w:tc>
        <w:tc>
          <w:tcPr>
            <w:tcW w:w="1663" w:type="pct"/>
            <w:vAlign w:val="center"/>
          </w:tcPr>
          <w:p w:rsidR="0060384B" w:rsidRPr="00254DA5" w:rsidRDefault="0060384B" w:rsidP="00361217">
            <w:pPr>
              <w:pStyle w:val="ad"/>
              <w:spacing w:line="260" w:lineRule="exact"/>
            </w:pPr>
            <w:r>
              <w:rPr>
                <w:rFonts w:hint="eastAsia"/>
              </w:rPr>
              <w:t>濮阳市产业集聚区官方</w:t>
            </w:r>
            <w:r w:rsidRPr="00254DA5">
              <w:rPr>
                <w:rFonts w:hint="eastAsia"/>
              </w:rPr>
              <w:t>网站</w:t>
            </w:r>
          </w:p>
        </w:tc>
        <w:tc>
          <w:tcPr>
            <w:tcW w:w="883" w:type="pct"/>
            <w:vAlign w:val="center"/>
          </w:tcPr>
          <w:p w:rsidR="0060384B" w:rsidRPr="00254DA5" w:rsidRDefault="0060384B" w:rsidP="00361217">
            <w:pPr>
              <w:pStyle w:val="ad"/>
              <w:spacing w:line="260" w:lineRule="exact"/>
            </w:pPr>
            <w:r>
              <w:rPr>
                <w:rFonts w:hint="eastAsia"/>
              </w:rPr>
              <w:t>濮阳市</w:t>
            </w:r>
            <w:r w:rsidRPr="00254DA5">
              <w:rPr>
                <w:rFonts w:hint="eastAsia"/>
              </w:rPr>
              <w:t>公众</w:t>
            </w:r>
          </w:p>
        </w:tc>
      </w:tr>
      <w:tr w:rsidR="0060384B" w:rsidRPr="00254DA5" w:rsidTr="00FE011E">
        <w:trPr>
          <w:trHeight w:val="397"/>
        </w:trPr>
        <w:tc>
          <w:tcPr>
            <w:tcW w:w="710" w:type="pct"/>
            <w:vMerge w:val="restart"/>
            <w:vAlign w:val="center"/>
          </w:tcPr>
          <w:p w:rsidR="0060384B" w:rsidRPr="00254DA5" w:rsidRDefault="0060384B" w:rsidP="00361217">
            <w:pPr>
              <w:pStyle w:val="ad"/>
              <w:spacing w:line="260" w:lineRule="exact"/>
            </w:pPr>
            <w:r w:rsidRPr="00254DA5">
              <w:rPr>
                <w:rFonts w:hint="eastAsia"/>
              </w:rPr>
              <w:t>征求意见稿</w:t>
            </w:r>
          </w:p>
          <w:p w:rsidR="0060384B" w:rsidRPr="00254DA5" w:rsidRDefault="0060384B" w:rsidP="00361217">
            <w:pPr>
              <w:pStyle w:val="ad"/>
              <w:spacing w:line="260" w:lineRule="exact"/>
            </w:pPr>
            <w:r w:rsidRPr="00254DA5">
              <w:rPr>
                <w:rFonts w:hint="eastAsia"/>
              </w:rPr>
              <w:t>公示</w:t>
            </w:r>
          </w:p>
        </w:tc>
        <w:tc>
          <w:tcPr>
            <w:tcW w:w="554" w:type="pct"/>
            <w:vAlign w:val="center"/>
          </w:tcPr>
          <w:p w:rsidR="0060384B" w:rsidRPr="00254DA5" w:rsidRDefault="0060384B" w:rsidP="00361217">
            <w:pPr>
              <w:pStyle w:val="ad"/>
              <w:spacing w:line="260" w:lineRule="exact"/>
            </w:pPr>
            <w:r w:rsidRPr="00254DA5">
              <w:rPr>
                <w:rFonts w:hint="eastAsia"/>
              </w:rPr>
              <w:t>网站公示</w:t>
            </w:r>
          </w:p>
        </w:tc>
        <w:tc>
          <w:tcPr>
            <w:tcW w:w="1190" w:type="pct"/>
            <w:vAlign w:val="center"/>
          </w:tcPr>
          <w:p w:rsidR="0060384B" w:rsidRDefault="0060384B" w:rsidP="00361217">
            <w:pPr>
              <w:pStyle w:val="ad"/>
              <w:spacing w:line="260" w:lineRule="exact"/>
            </w:pPr>
            <w:r w:rsidRPr="00254DA5">
              <w:rPr>
                <w:rFonts w:hint="eastAsia"/>
              </w:rPr>
              <w:t>2019</w:t>
            </w:r>
            <w:r w:rsidRPr="00254DA5">
              <w:rPr>
                <w:rFonts w:hint="eastAsia"/>
              </w:rPr>
              <w:t>年</w:t>
            </w:r>
            <w:r w:rsidR="004E317E">
              <w:t>7</w:t>
            </w:r>
            <w:r w:rsidRPr="00254DA5">
              <w:rPr>
                <w:rFonts w:hint="eastAsia"/>
              </w:rPr>
              <w:t>月</w:t>
            </w:r>
            <w:r w:rsidR="004E317E">
              <w:rPr>
                <w:rFonts w:hint="eastAsia"/>
              </w:rPr>
              <w:t>3</w:t>
            </w:r>
            <w:r w:rsidRPr="00254DA5">
              <w:rPr>
                <w:rFonts w:hint="eastAsia"/>
              </w:rPr>
              <w:t>日</w:t>
            </w:r>
          </w:p>
          <w:p w:rsidR="0060384B" w:rsidRPr="00254DA5" w:rsidRDefault="0060384B" w:rsidP="00361217">
            <w:pPr>
              <w:pStyle w:val="ad"/>
              <w:spacing w:line="260" w:lineRule="exact"/>
            </w:pPr>
            <w:r w:rsidRPr="00254DA5">
              <w:rPr>
                <w:rFonts w:hint="eastAsia"/>
              </w:rPr>
              <w:t>~</w:t>
            </w:r>
            <w:r w:rsidR="004E317E">
              <w:t>7</w:t>
            </w:r>
            <w:r w:rsidRPr="00254DA5">
              <w:rPr>
                <w:rFonts w:hint="eastAsia"/>
              </w:rPr>
              <w:t>月</w:t>
            </w:r>
            <w:r w:rsidR="004E317E">
              <w:rPr>
                <w:rFonts w:hint="eastAsia"/>
              </w:rPr>
              <w:t>16</w:t>
            </w:r>
            <w:r w:rsidRPr="00254DA5">
              <w:rPr>
                <w:rFonts w:hint="eastAsia"/>
              </w:rPr>
              <w:t>日</w:t>
            </w:r>
          </w:p>
        </w:tc>
        <w:tc>
          <w:tcPr>
            <w:tcW w:w="1663" w:type="pct"/>
            <w:vAlign w:val="center"/>
          </w:tcPr>
          <w:p w:rsidR="0060384B" w:rsidRPr="00254DA5" w:rsidRDefault="0060384B" w:rsidP="00361217">
            <w:pPr>
              <w:pStyle w:val="ad"/>
              <w:spacing w:line="260" w:lineRule="exact"/>
            </w:pPr>
            <w:r>
              <w:rPr>
                <w:rFonts w:hint="eastAsia"/>
              </w:rPr>
              <w:t>濮阳市产业集聚区官方</w:t>
            </w:r>
            <w:r w:rsidRPr="00254DA5">
              <w:rPr>
                <w:rFonts w:hint="eastAsia"/>
              </w:rPr>
              <w:t>网站</w:t>
            </w:r>
          </w:p>
        </w:tc>
        <w:tc>
          <w:tcPr>
            <w:tcW w:w="883" w:type="pct"/>
            <w:vAlign w:val="center"/>
          </w:tcPr>
          <w:p w:rsidR="0060384B" w:rsidRPr="00254DA5" w:rsidRDefault="0060384B" w:rsidP="00361217">
            <w:pPr>
              <w:pStyle w:val="ad"/>
              <w:spacing w:line="260" w:lineRule="exact"/>
            </w:pPr>
            <w:r>
              <w:rPr>
                <w:rFonts w:hint="eastAsia"/>
              </w:rPr>
              <w:t>濮阳市</w:t>
            </w:r>
            <w:r w:rsidRPr="00254DA5">
              <w:rPr>
                <w:rFonts w:hint="eastAsia"/>
              </w:rPr>
              <w:t>公众</w:t>
            </w:r>
          </w:p>
        </w:tc>
      </w:tr>
      <w:tr w:rsidR="0060384B" w:rsidRPr="00254DA5" w:rsidTr="00FE011E">
        <w:trPr>
          <w:trHeight w:val="397"/>
        </w:trPr>
        <w:tc>
          <w:tcPr>
            <w:tcW w:w="710" w:type="pct"/>
            <w:vMerge/>
            <w:vAlign w:val="center"/>
          </w:tcPr>
          <w:p w:rsidR="0060384B" w:rsidRPr="00254DA5" w:rsidRDefault="0060384B" w:rsidP="00361217">
            <w:pPr>
              <w:pStyle w:val="ad"/>
              <w:spacing w:line="260" w:lineRule="exact"/>
            </w:pPr>
          </w:p>
        </w:tc>
        <w:tc>
          <w:tcPr>
            <w:tcW w:w="554" w:type="pct"/>
            <w:vAlign w:val="center"/>
          </w:tcPr>
          <w:p w:rsidR="0060384B" w:rsidRPr="00254DA5" w:rsidRDefault="0060384B" w:rsidP="00361217">
            <w:pPr>
              <w:pStyle w:val="ad"/>
              <w:spacing w:line="260" w:lineRule="exact"/>
            </w:pPr>
            <w:r w:rsidRPr="00254DA5">
              <w:t>报纸公示</w:t>
            </w:r>
          </w:p>
        </w:tc>
        <w:tc>
          <w:tcPr>
            <w:tcW w:w="1190" w:type="pct"/>
            <w:vAlign w:val="center"/>
          </w:tcPr>
          <w:p w:rsidR="00361217" w:rsidRPr="001E0039" w:rsidRDefault="0060384B" w:rsidP="00361217">
            <w:pPr>
              <w:pStyle w:val="ad"/>
              <w:spacing w:line="260" w:lineRule="exact"/>
            </w:pPr>
            <w:r w:rsidRPr="001E0039">
              <w:rPr>
                <w:rFonts w:hint="eastAsia"/>
              </w:rPr>
              <w:t>2019</w:t>
            </w:r>
            <w:r w:rsidRPr="001E0039">
              <w:rPr>
                <w:rFonts w:hint="eastAsia"/>
              </w:rPr>
              <w:t>年</w:t>
            </w:r>
            <w:r w:rsidR="001E0039" w:rsidRPr="001E0039">
              <w:rPr>
                <w:rFonts w:hint="eastAsia"/>
              </w:rPr>
              <w:t>7</w:t>
            </w:r>
            <w:r w:rsidRPr="001E0039">
              <w:rPr>
                <w:rFonts w:hint="eastAsia"/>
              </w:rPr>
              <w:t>月</w:t>
            </w:r>
            <w:r w:rsidR="001E0039" w:rsidRPr="001E0039">
              <w:rPr>
                <w:rFonts w:hint="eastAsia"/>
              </w:rPr>
              <w:t>30</w:t>
            </w:r>
            <w:r w:rsidRPr="001E0039">
              <w:rPr>
                <w:rFonts w:hint="eastAsia"/>
              </w:rPr>
              <w:t>日、</w:t>
            </w:r>
          </w:p>
          <w:p w:rsidR="0060384B" w:rsidRPr="004E317E" w:rsidRDefault="001E0039" w:rsidP="001E0039">
            <w:pPr>
              <w:pStyle w:val="ad"/>
              <w:spacing w:line="260" w:lineRule="exact"/>
              <w:rPr>
                <w:highlight w:val="yellow"/>
              </w:rPr>
            </w:pPr>
            <w:r w:rsidRPr="001E0039">
              <w:rPr>
                <w:rFonts w:hint="eastAsia"/>
              </w:rPr>
              <w:t>8</w:t>
            </w:r>
            <w:r w:rsidR="0060384B" w:rsidRPr="001E0039">
              <w:rPr>
                <w:rFonts w:hint="eastAsia"/>
              </w:rPr>
              <w:t>月</w:t>
            </w:r>
            <w:r w:rsidR="00D17480">
              <w:rPr>
                <w:rFonts w:hint="eastAsia"/>
              </w:rPr>
              <w:t>12</w:t>
            </w:r>
            <w:r w:rsidR="0060384B" w:rsidRPr="001E0039">
              <w:t>日</w:t>
            </w:r>
          </w:p>
        </w:tc>
        <w:tc>
          <w:tcPr>
            <w:tcW w:w="1663" w:type="pct"/>
            <w:vAlign w:val="center"/>
          </w:tcPr>
          <w:p w:rsidR="0060384B" w:rsidRPr="00254DA5" w:rsidRDefault="0060384B" w:rsidP="00361217">
            <w:pPr>
              <w:pStyle w:val="ad"/>
              <w:spacing w:line="260" w:lineRule="exact"/>
            </w:pPr>
            <w:r w:rsidRPr="00254DA5">
              <w:rPr>
                <w:rFonts w:hint="eastAsia"/>
              </w:rPr>
              <w:t>《</w:t>
            </w:r>
            <w:r>
              <w:rPr>
                <w:rFonts w:hint="eastAsia"/>
              </w:rPr>
              <w:t>濮阳</w:t>
            </w:r>
            <w:r w:rsidRPr="00254DA5">
              <w:rPr>
                <w:rFonts w:hint="eastAsia"/>
              </w:rPr>
              <w:t>日报》</w:t>
            </w:r>
          </w:p>
        </w:tc>
        <w:tc>
          <w:tcPr>
            <w:tcW w:w="883" w:type="pct"/>
            <w:vAlign w:val="center"/>
          </w:tcPr>
          <w:p w:rsidR="0060384B" w:rsidRPr="00254DA5" w:rsidRDefault="0060384B" w:rsidP="00361217">
            <w:pPr>
              <w:pStyle w:val="ad"/>
              <w:spacing w:line="260" w:lineRule="exact"/>
            </w:pPr>
            <w:r>
              <w:rPr>
                <w:rFonts w:hint="eastAsia"/>
              </w:rPr>
              <w:t>濮阳市</w:t>
            </w:r>
            <w:r w:rsidRPr="00254DA5">
              <w:rPr>
                <w:rFonts w:hint="eastAsia"/>
              </w:rPr>
              <w:t>公众</w:t>
            </w:r>
          </w:p>
        </w:tc>
      </w:tr>
      <w:tr w:rsidR="0060384B" w:rsidRPr="00254DA5" w:rsidTr="00FE011E">
        <w:trPr>
          <w:trHeight w:val="397"/>
        </w:trPr>
        <w:tc>
          <w:tcPr>
            <w:tcW w:w="710" w:type="pct"/>
            <w:vMerge/>
            <w:vAlign w:val="center"/>
          </w:tcPr>
          <w:p w:rsidR="0060384B" w:rsidRPr="00254DA5" w:rsidRDefault="0060384B" w:rsidP="00361217">
            <w:pPr>
              <w:pStyle w:val="ad"/>
              <w:spacing w:line="260" w:lineRule="exact"/>
            </w:pPr>
          </w:p>
        </w:tc>
        <w:tc>
          <w:tcPr>
            <w:tcW w:w="554" w:type="pct"/>
            <w:vAlign w:val="center"/>
          </w:tcPr>
          <w:p w:rsidR="0060384B" w:rsidRPr="00254DA5" w:rsidRDefault="0060384B" w:rsidP="00361217">
            <w:pPr>
              <w:pStyle w:val="ad"/>
              <w:spacing w:line="260" w:lineRule="exact"/>
            </w:pPr>
            <w:r w:rsidRPr="00254DA5">
              <w:t>张贴公告</w:t>
            </w:r>
          </w:p>
        </w:tc>
        <w:tc>
          <w:tcPr>
            <w:tcW w:w="1190" w:type="pct"/>
            <w:vAlign w:val="center"/>
          </w:tcPr>
          <w:p w:rsidR="00B50428" w:rsidRDefault="00B50428" w:rsidP="00B50428">
            <w:pPr>
              <w:pStyle w:val="ad"/>
              <w:spacing w:line="260" w:lineRule="exact"/>
            </w:pPr>
            <w:r w:rsidRPr="00254DA5">
              <w:rPr>
                <w:rFonts w:hint="eastAsia"/>
              </w:rPr>
              <w:t>2019</w:t>
            </w:r>
            <w:r w:rsidRPr="00254DA5">
              <w:rPr>
                <w:rFonts w:hint="eastAsia"/>
              </w:rPr>
              <w:t>年</w:t>
            </w:r>
            <w:r>
              <w:t>7</w:t>
            </w:r>
            <w:r w:rsidRPr="00254DA5">
              <w:rPr>
                <w:rFonts w:hint="eastAsia"/>
              </w:rPr>
              <w:t>月</w:t>
            </w:r>
            <w:r>
              <w:rPr>
                <w:rFonts w:hint="eastAsia"/>
              </w:rPr>
              <w:t>3</w:t>
            </w:r>
            <w:r w:rsidRPr="00254DA5">
              <w:rPr>
                <w:rFonts w:hint="eastAsia"/>
              </w:rPr>
              <w:t>日</w:t>
            </w:r>
          </w:p>
          <w:p w:rsidR="0060384B" w:rsidRPr="004E317E" w:rsidRDefault="00B50428" w:rsidP="00B50428">
            <w:pPr>
              <w:pStyle w:val="ad"/>
              <w:spacing w:line="260" w:lineRule="exact"/>
              <w:rPr>
                <w:highlight w:val="yellow"/>
              </w:rPr>
            </w:pPr>
            <w:r w:rsidRPr="00254DA5">
              <w:rPr>
                <w:rFonts w:hint="eastAsia"/>
              </w:rPr>
              <w:t>~</w:t>
            </w:r>
            <w:r>
              <w:t>7</w:t>
            </w:r>
            <w:r w:rsidRPr="00254DA5">
              <w:rPr>
                <w:rFonts w:hint="eastAsia"/>
              </w:rPr>
              <w:t>月</w:t>
            </w:r>
            <w:r>
              <w:rPr>
                <w:rFonts w:hint="eastAsia"/>
              </w:rPr>
              <w:t>16</w:t>
            </w:r>
            <w:r w:rsidRPr="00254DA5">
              <w:rPr>
                <w:rFonts w:hint="eastAsia"/>
              </w:rPr>
              <w:t>日</w:t>
            </w:r>
          </w:p>
        </w:tc>
        <w:tc>
          <w:tcPr>
            <w:tcW w:w="1663" w:type="pct"/>
            <w:vAlign w:val="center"/>
          </w:tcPr>
          <w:p w:rsidR="0060384B" w:rsidRPr="00254DA5" w:rsidRDefault="00F56AA6" w:rsidP="00F56AA6">
            <w:pPr>
              <w:pStyle w:val="ad"/>
              <w:spacing w:line="260" w:lineRule="exact"/>
              <w:jc w:val="left"/>
            </w:pPr>
            <w:r w:rsidRPr="00F56AA6">
              <w:rPr>
                <w:rFonts w:hint="eastAsia"/>
              </w:rPr>
              <w:t>韩昌湖村、大河寨、荣村、西河寨</w:t>
            </w:r>
            <w:r w:rsidR="0060384B" w:rsidRPr="00F56AA6">
              <w:rPr>
                <w:rFonts w:hint="eastAsia"/>
              </w:rPr>
              <w:t>等</w:t>
            </w:r>
          </w:p>
        </w:tc>
        <w:tc>
          <w:tcPr>
            <w:tcW w:w="883" w:type="pct"/>
            <w:vAlign w:val="center"/>
          </w:tcPr>
          <w:p w:rsidR="0060384B" w:rsidRPr="00254DA5" w:rsidRDefault="0060384B" w:rsidP="00361217">
            <w:pPr>
              <w:pStyle w:val="ad"/>
              <w:keepNext/>
              <w:spacing w:line="260" w:lineRule="exact"/>
            </w:pPr>
            <w:r w:rsidRPr="00254DA5">
              <w:t>附近村民等公众</w:t>
            </w:r>
          </w:p>
        </w:tc>
      </w:tr>
    </w:tbl>
    <w:p w:rsidR="00FE011E" w:rsidRDefault="00E95F3A" w:rsidP="00FE011E">
      <w:pPr>
        <w:pStyle w:val="a2"/>
        <w:ind w:firstLine="560"/>
      </w:pPr>
      <w:r>
        <w:rPr>
          <w:rFonts w:hint="eastAsia"/>
        </w:rPr>
        <w:t>由</w:t>
      </w:r>
      <w:fldSimple w:instr="REF _Ref536126562 \h  \* MERGEFORMAT ">
        <w:r w:rsidR="002B1A0A">
          <w:rPr>
            <w:rFonts w:hint="eastAsia"/>
          </w:rPr>
          <w:t>表</w:t>
        </w:r>
        <w:r w:rsidR="002B1A0A">
          <w:t>1</w:t>
        </w:r>
        <w:r w:rsidR="002B1A0A">
          <w:noBreakHyphen/>
          <w:t>1</w:t>
        </w:r>
      </w:fldSimple>
      <w:r>
        <w:rPr>
          <w:rFonts w:hint="eastAsia"/>
        </w:rPr>
        <w:t>可知，该项目环境影响评价公众参与工作</w:t>
      </w:r>
      <w:r w:rsidR="00FE011E">
        <w:rPr>
          <w:rFonts w:hint="eastAsia"/>
        </w:rPr>
        <w:t>按照公参办法进行了两次公示：</w:t>
      </w:r>
      <w:r w:rsidR="00030839">
        <w:rPr>
          <w:rFonts w:hint="eastAsia"/>
        </w:rPr>
        <w:t>第一次</w:t>
      </w:r>
      <w:r w:rsidR="00FE011E">
        <w:rPr>
          <w:rFonts w:hint="eastAsia"/>
        </w:rPr>
        <w:t>环境影响评价信息公开和征求意见稿公示，</w:t>
      </w:r>
      <w:r w:rsidR="00030839">
        <w:rPr>
          <w:rFonts w:hint="eastAsia"/>
        </w:rPr>
        <w:t>分别</w:t>
      </w:r>
      <w:r w:rsidR="00FE011E">
        <w:rPr>
          <w:rFonts w:hint="eastAsia"/>
        </w:rPr>
        <w:t>于</w:t>
      </w:r>
      <w:r w:rsidR="00FE011E">
        <w:rPr>
          <w:rFonts w:hint="eastAsia"/>
        </w:rPr>
        <w:t>201</w:t>
      </w:r>
      <w:r w:rsidR="004E317E">
        <w:t>9</w:t>
      </w:r>
      <w:r w:rsidR="00FE011E">
        <w:rPr>
          <w:rFonts w:hint="eastAsia"/>
        </w:rPr>
        <w:t>年</w:t>
      </w:r>
      <w:r w:rsidR="004E317E">
        <w:rPr>
          <w:rFonts w:hint="eastAsia"/>
        </w:rPr>
        <w:t>6</w:t>
      </w:r>
      <w:r w:rsidR="00FE011E">
        <w:rPr>
          <w:rFonts w:hint="eastAsia"/>
        </w:rPr>
        <w:t>月</w:t>
      </w:r>
      <w:r w:rsidR="004E317E">
        <w:rPr>
          <w:rFonts w:hint="eastAsia"/>
        </w:rPr>
        <w:t>11</w:t>
      </w:r>
      <w:r w:rsidR="00FE011E">
        <w:rPr>
          <w:rFonts w:hint="eastAsia"/>
        </w:rPr>
        <w:t>日</w:t>
      </w:r>
      <w:r w:rsidR="00030839">
        <w:rPr>
          <w:rFonts w:hint="eastAsia"/>
        </w:rPr>
        <w:t>、</w:t>
      </w:r>
      <w:r w:rsidR="00030839">
        <w:rPr>
          <w:rFonts w:hint="eastAsia"/>
        </w:rPr>
        <w:t>2019</w:t>
      </w:r>
      <w:r w:rsidR="00030839">
        <w:rPr>
          <w:rFonts w:hint="eastAsia"/>
        </w:rPr>
        <w:t>年</w:t>
      </w:r>
      <w:r w:rsidR="004E317E">
        <w:rPr>
          <w:rFonts w:hint="eastAsia"/>
        </w:rPr>
        <w:t>7</w:t>
      </w:r>
      <w:r w:rsidR="00030839">
        <w:rPr>
          <w:rFonts w:hint="eastAsia"/>
        </w:rPr>
        <w:t>月</w:t>
      </w:r>
      <w:r w:rsidR="004E317E">
        <w:rPr>
          <w:rFonts w:hint="eastAsia"/>
        </w:rPr>
        <w:t>3</w:t>
      </w:r>
      <w:r w:rsidR="00030839">
        <w:rPr>
          <w:rFonts w:hint="eastAsia"/>
        </w:rPr>
        <w:t>日</w:t>
      </w:r>
      <w:r w:rsidR="00030839">
        <w:rPr>
          <w:rFonts w:hint="eastAsia"/>
        </w:rPr>
        <w:t>~</w:t>
      </w:r>
      <w:r w:rsidR="004E317E">
        <w:t>7</w:t>
      </w:r>
      <w:r w:rsidR="00030839">
        <w:rPr>
          <w:rFonts w:hint="eastAsia"/>
        </w:rPr>
        <w:t>月</w:t>
      </w:r>
      <w:r w:rsidR="004E317E">
        <w:rPr>
          <w:rFonts w:hint="eastAsia"/>
        </w:rPr>
        <w:t>16</w:t>
      </w:r>
      <w:r w:rsidR="00030839">
        <w:rPr>
          <w:rFonts w:hint="eastAsia"/>
        </w:rPr>
        <w:t>日</w:t>
      </w:r>
      <w:r w:rsidR="00FE011E">
        <w:rPr>
          <w:rFonts w:hint="eastAsia"/>
        </w:rPr>
        <w:t>进行，</w:t>
      </w:r>
      <w:r w:rsidR="00030839">
        <w:rPr>
          <w:rFonts w:hint="eastAsia"/>
        </w:rPr>
        <w:t>共</w:t>
      </w:r>
      <w:r w:rsidR="00FE011E">
        <w:rPr>
          <w:rFonts w:hint="eastAsia"/>
        </w:rPr>
        <w:t>采用</w:t>
      </w:r>
      <w:r w:rsidR="00030839">
        <w:rPr>
          <w:rFonts w:hint="eastAsia"/>
        </w:rPr>
        <w:t>两次</w:t>
      </w:r>
      <w:r w:rsidR="00FE011E">
        <w:rPr>
          <w:rFonts w:hint="eastAsia"/>
        </w:rPr>
        <w:t>网络平台公示</w:t>
      </w:r>
      <w:r w:rsidR="00030839">
        <w:rPr>
          <w:rFonts w:hint="eastAsia"/>
        </w:rPr>
        <w:t>、</w:t>
      </w:r>
      <w:r w:rsidR="00FE011E">
        <w:rPr>
          <w:rFonts w:hint="eastAsia"/>
        </w:rPr>
        <w:t>两次报纸公示和</w:t>
      </w:r>
      <w:r w:rsidR="00030839">
        <w:rPr>
          <w:rFonts w:hint="eastAsia"/>
        </w:rPr>
        <w:t>一次</w:t>
      </w:r>
      <w:r w:rsidR="00FE011E">
        <w:rPr>
          <w:rFonts w:hint="eastAsia"/>
        </w:rPr>
        <w:t>张贴公示。</w:t>
      </w:r>
      <w:r w:rsidR="00FE011E" w:rsidRPr="000E4CB1">
        <w:rPr>
          <w:rFonts w:hint="eastAsia"/>
          <w:szCs w:val="28"/>
        </w:rPr>
        <w:t>项目征求意见稿公示期间未收到相关公众的意见</w:t>
      </w:r>
      <w:r w:rsidR="00FE011E">
        <w:rPr>
          <w:rFonts w:hint="eastAsia"/>
          <w:szCs w:val="28"/>
        </w:rPr>
        <w:t>。</w:t>
      </w:r>
    </w:p>
    <w:p w:rsidR="00AC1EFF" w:rsidRPr="00030839" w:rsidRDefault="000006C9" w:rsidP="00030839">
      <w:pPr>
        <w:pStyle w:val="1"/>
      </w:pPr>
      <w:r w:rsidRPr="00030839">
        <w:rPr>
          <w:rFonts w:hint="eastAsia"/>
        </w:rPr>
        <w:t>首次环境影响评价信息公开情况</w:t>
      </w:r>
    </w:p>
    <w:p w:rsidR="0060384B" w:rsidRDefault="0060384B" w:rsidP="00FE011E">
      <w:pPr>
        <w:pStyle w:val="2"/>
      </w:pPr>
      <w:r>
        <w:rPr>
          <w:rFonts w:hint="eastAsia"/>
        </w:rPr>
        <w:t>公开内容及日期</w:t>
      </w:r>
    </w:p>
    <w:p w:rsidR="00FE011E" w:rsidRDefault="00FE011E" w:rsidP="00030839">
      <w:pPr>
        <w:jc w:val="left"/>
        <w:rPr>
          <w:rFonts w:eastAsiaTheme="minorEastAsia"/>
          <w:szCs w:val="28"/>
        </w:rPr>
      </w:pPr>
      <w:r w:rsidRPr="000E4CB1">
        <w:rPr>
          <w:rFonts w:eastAsiaTheme="minorEastAsia" w:hint="eastAsia"/>
          <w:szCs w:val="28"/>
        </w:rPr>
        <w:t>根据《环境影响评价公众参与办法》（部令第</w:t>
      </w:r>
      <w:r w:rsidRPr="000E4CB1">
        <w:rPr>
          <w:rFonts w:eastAsiaTheme="minorEastAsia" w:hint="eastAsia"/>
          <w:szCs w:val="28"/>
        </w:rPr>
        <w:t>04</w:t>
      </w:r>
      <w:r w:rsidRPr="000E4CB1">
        <w:rPr>
          <w:rFonts w:eastAsiaTheme="minorEastAsia" w:hint="eastAsia"/>
          <w:szCs w:val="28"/>
        </w:rPr>
        <w:t>号，</w:t>
      </w:r>
      <w:r w:rsidRPr="000E4CB1">
        <w:rPr>
          <w:rFonts w:eastAsiaTheme="minorEastAsia" w:hint="eastAsia"/>
          <w:szCs w:val="28"/>
        </w:rPr>
        <w:t>2018</w:t>
      </w:r>
      <w:r w:rsidRPr="000E4CB1">
        <w:rPr>
          <w:rFonts w:eastAsiaTheme="minorEastAsia" w:hint="eastAsia"/>
          <w:szCs w:val="28"/>
        </w:rPr>
        <w:t>）的要求，本项目于</w:t>
      </w:r>
      <w:r w:rsidRPr="000E4CB1">
        <w:rPr>
          <w:rFonts w:eastAsiaTheme="minorEastAsia" w:hint="eastAsia"/>
          <w:szCs w:val="28"/>
        </w:rPr>
        <w:t>201</w:t>
      </w:r>
      <w:r w:rsidR="004E317E">
        <w:rPr>
          <w:rFonts w:eastAsiaTheme="minorEastAsia"/>
          <w:szCs w:val="28"/>
        </w:rPr>
        <w:t>9</w:t>
      </w:r>
      <w:r w:rsidRPr="000E4CB1">
        <w:rPr>
          <w:rFonts w:eastAsiaTheme="minorEastAsia" w:hint="eastAsia"/>
          <w:szCs w:val="28"/>
        </w:rPr>
        <w:t>年</w:t>
      </w:r>
      <w:r w:rsidR="004E317E">
        <w:rPr>
          <w:rFonts w:eastAsiaTheme="minorEastAsia" w:hint="eastAsia"/>
          <w:szCs w:val="28"/>
        </w:rPr>
        <w:t>6</w:t>
      </w:r>
      <w:r w:rsidRPr="000E4CB1">
        <w:rPr>
          <w:rFonts w:eastAsiaTheme="minorEastAsia" w:hint="eastAsia"/>
          <w:szCs w:val="28"/>
        </w:rPr>
        <w:t>月</w:t>
      </w:r>
      <w:r w:rsidR="004E317E">
        <w:rPr>
          <w:rFonts w:eastAsiaTheme="minorEastAsia" w:hint="eastAsia"/>
          <w:szCs w:val="28"/>
        </w:rPr>
        <w:t>11</w:t>
      </w:r>
      <w:r w:rsidRPr="000E4CB1">
        <w:rPr>
          <w:rFonts w:eastAsiaTheme="minorEastAsia" w:hint="eastAsia"/>
          <w:szCs w:val="28"/>
        </w:rPr>
        <w:t>日利用网络平台公布了</w:t>
      </w:r>
      <w:r>
        <w:rPr>
          <w:rFonts w:eastAsiaTheme="minorEastAsia" w:hint="eastAsia"/>
          <w:szCs w:val="28"/>
        </w:rPr>
        <w:t>以下内容：</w:t>
      </w:r>
    </w:p>
    <w:p w:rsidR="00FE011E" w:rsidRPr="00FE011E" w:rsidRDefault="00FE011E" w:rsidP="00030839">
      <w:pPr>
        <w:pStyle w:val="5"/>
      </w:pPr>
      <w:r w:rsidRPr="00FE011E">
        <w:t>建设项目名称、</w:t>
      </w:r>
      <w:r w:rsidR="00717C33">
        <w:rPr>
          <w:rFonts w:hint="eastAsia"/>
        </w:rPr>
        <w:t>建设地点</w:t>
      </w:r>
      <w:r w:rsidRPr="00FE011E">
        <w:t>、建设</w:t>
      </w:r>
      <w:r w:rsidR="00717C33">
        <w:rPr>
          <w:rFonts w:hint="eastAsia"/>
        </w:rPr>
        <w:t>规模</w:t>
      </w:r>
      <w:r w:rsidRPr="00FE011E">
        <w:t>等基本情况，扩建项目应当说明现有工程及其环境保护情况；</w:t>
      </w:r>
    </w:p>
    <w:p w:rsidR="00FE011E" w:rsidRPr="00FE011E" w:rsidRDefault="00FE011E" w:rsidP="00030839">
      <w:pPr>
        <w:pStyle w:val="5"/>
      </w:pPr>
      <w:r w:rsidRPr="00FE011E">
        <w:t>建设单位名称和联系方式；</w:t>
      </w:r>
    </w:p>
    <w:p w:rsidR="00FE011E" w:rsidRPr="00FE011E" w:rsidRDefault="00FE011E" w:rsidP="00030839">
      <w:pPr>
        <w:pStyle w:val="5"/>
      </w:pPr>
      <w:r w:rsidRPr="00FE011E">
        <w:t>环境影响报告书编制单位的名称；</w:t>
      </w:r>
    </w:p>
    <w:p w:rsidR="00FE011E" w:rsidRPr="00FE011E" w:rsidRDefault="00FE011E" w:rsidP="00030839">
      <w:pPr>
        <w:pStyle w:val="5"/>
      </w:pPr>
      <w:r w:rsidRPr="00FE011E">
        <w:lastRenderedPageBreak/>
        <w:t>公众意见表的网络链接；</w:t>
      </w:r>
    </w:p>
    <w:p w:rsidR="00FE011E" w:rsidRPr="00FE011E" w:rsidRDefault="00FE011E" w:rsidP="00030839">
      <w:pPr>
        <w:pStyle w:val="5"/>
      </w:pPr>
      <w:r w:rsidRPr="00FE011E">
        <w:t>提交公众意见表的方式和途径。</w:t>
      </w:r>
    </w:p>
    <w:p w:rsidR="00CC3C83" w:rsidRDefault="00CC3C83" w:rsidP="00030839">
      <w:pPr>
        <w:jc w:val="left"/>
        <w:rPr>
          <w:rFonts w:eastAsiaTheme="minorEastAsia"/>
          <w:szCs w:val="28"/>
        </w:rPr>
      </w:pPr>
      <w:r>
        <w:rPr>
          <w:rFonts w:eastAsiaTheme="minorEastAsia" w:hint="eastAsia"/>
          <w:szCs w:val="28"/>
        </w:rPr>
        <w:t>第一次信息公开</w:t>
      </w:r>
      <w:r w:rsidRPr="000E4CB1">
        <w:rPr>
          <w:rFonts w:eastAsiaTheme="minorEastAsia"/>
          <w:szCs w:val="28"/>
        </w:rPr>
        <w:t>具体内容见</w:t>
      </w:r>
      <w:r w:rsidR="00BD012D">
        <w:rPr>
          <w:rFonts w:eastAsiaTheme="minorEastAsia"/>
          <w:szCs w:val="28"/>
        </w:rPr>
        <w:fldChar w:fldCharType="begin"/>
      </w:r>
      <w:r>
        <w:rPr>
          <w:rFonts w:eastAsiaTheme="minorEastAsia"/>
          <w:szCs w:val="28"/>
        </w:rPr>
        <w:instrText xml:space="preserve"> REF _Ref536134208 \h </w:instrText>
      </w:r>
      <w:r w:rsidR="00BD012D">
        <w:rPr>
          <w:rFonts w:eastAsiaTheme="minorEastAsia"/>
          <w:szCs w:val="28"/>
        </w:rPr>
      </w:r>
      <w:r w:rsidR="00BD012D">
        <w:rPr>
          <w:rFonts w:eastAsiaTheme="minorEastAsia"/>
          <w:szCs w:val="28"/>
        </w:rPr>
        <w:fldChar w:fldCharType="separate"/>
      </w:r>
      <w:r w:rsidR="002B1A0A">
        <w:rPr>
          <w:rFonts w:hint="eastAsia"/>
        </w:rPr>
        <w:t>表</w:t>
      </w:r>
      <w:r w:rsidR="002B1A0A">
        <w:rPr>
          <w:noProof/>
        </w:rPr>
        <w:t>3</w:t>
      </w:r>
      <w:r w:rsidR="002B1A0A">
        <w:noBreakHyphen/>
      </w:r>
      <w:r w:rsidR="002B1A0A">
        <w:rPr>
          <w:noProof/>
        </w:rPr>
        <w:t>1</w:t>
      </w:r>
      <w:r w:rsidR="00BD012D">
        <w:rPr>
          <w:rFonts w:eastAsiaTheme="minorEastAsia"/>
          <w:szCs w:val="28"/>
        </w:rPr>
        <w:fldChar w:fldCharType="end"/>
      </w:r>
      <w:r>
        <w:rPr>
          <w:rFonts w:eastAsiaTheme="minorEastAsia" w:hint="eastAsia"/>
          <w:szCs w:val="28"/>
        </w:rPr>
        <w:t>。</w:t>
      </w:r>
    </w:p>
    <w:p w:rsidR="00030839" w:rsidRPr="00030839" w:rsidRDefault="00030839" w:rsidP="00030839">
      <w:pPr>
        <w:jc w:val="left"/>
      </w:pPr>
      <w:r>
        <w:rPr>
          <w:rFonts w:hint="eastAsia"/>
        </w:rPr>
        <w:t>本项目环境影响报告编制单位于</w:t>
      </w:r>
      <w:r>
        <w:rPr>
          <w:rFonts w:hint="eastAsia"/>
        </w:rPr>
        <w:t>201</w:t>
      </w:r>
      <w:r w:rsidR="009F6008">
        <w:rPr>
          <w:rFonts w:hint="eastAsia"/>
        </w:rPr>
        <w:t>9</w:t>
      </w:r>
      <w:r>
        <w:rPr>
          <w:rFonts w:hint="eastAsia"/>
        </w:rPr>
        <w:t>年</w:t>
      </w:r>
      <w:r w:rsidR="009F6008">
        <w:rPr>
          <w:rFonts w:hint="eastAsia"/>
        </w:rPr>
        <w:t>6</w:t>
      </w:r>
      <w:r>
        <w:rPr>
          <w:rFonts w:hint="eastAsia"/>
        </w:rPr>
        <w:t>月</w:t>
      </w:r>
      <w:r>
        <w:rPr>
          <w:rFonts w:hint="eastAsia"/>
        </w:rPr>
        <w:t>1</w:t>
      </w:r>
      <w:r w:rsidR="009F6008">
        <w:rPr>
          <w:rFonts w:hint="eastAsia"/>
        </w:rPr>
        <w:t>0</w:t>
      </w:r>
      <w:r>
        <w:rPr>
          <w:rFonts w:hint="eastAsia"/>
        </w:rPr>
        <w:t>日确定并由我公司出具了委托函，首次环境影响评价信息公开于</w:t>
      </w:r>
      <w:r>
        <w:rPr>
          <w:rFonts w:hint="eastAsia"/>
        </w:rPr>
        <w:t>201</w:t>
      </w:r>
      <w:r w:rsidR="009F6008">
        <w:rPr>
          <w:rFonts w:hint="eastAsia"/>
        </w:rPr>
        <w:t>9</w:t>
      </w:r>
      <w:r>
        <w:rPr>
          <w:rFonts w:hint="eastAsia"/>
        </w:rPr>
        <w:t>年</w:t>
      </w:r>
      <w:r w:rsidR="009F6008">
        <w:rPr>
          <w:rFonts w:hint="eastAsia"/>
        </w:rPr>
        <w:t>6</w:t>
      </w:r>
      <w:r>
        <w:rPr>
          <w:rFonts w:hint="eastAsia"/>
        </w:rPr>
        <w:t>月</w:t>
      </w:r>
      <w:r w:rsidR="009F6008">
        <w:rPr>
          <w:rFonts w:hint="eastAsia"/>
        </w:rPr>
        <w:t>11</w:t>
      </w:r>
      <w:r>
        <w:rPr>
          <w:rFonts w:hint="eastAsia"/>
        </w:rPr>
        <w:t>日进行，其间隔在</w:t>
      </w:r>
      <w:r>
        <w:rPr>
          <w:rFonts w:hint="eastAsia"/>
        </w:rPr>
        <w:t>7</w:t>
      </w:r>
      <w:r>
        <w:rPr>
          <w:rFonts w:hint="eastAsia"/>
        </w:rPr>
        <w:t>个工作日内，符合公参办法的要求。</w:t>
      </w:r>
    </w:p>
    <w:p w:rsidR="00CC3C83" w:rsidRPr="000E4CB1" w:rsidRDefault="00CC3C83" w:rsidP="00CC3C83">
      <w:pPr>
        <w:pStyle w:val="a8"/>
      </w:pPr>
      <w:r>
        <w:rPr>
          <w:rFonts w:hint="eastAsia"/>
        </w:rPr>
        <w:t>表</w:t>
      </w:r>
      <w:r w:rsidR="00BD012D">
        <w:fldChar w:fldCharType="begin"/>
      </w:r>
      <w:r>
        <w:rPr>
          <w:rFonts w:hint="eastAsia"/>
        </w:rPr>
        <w:instrText>STYLEREF 1 \s</w:instrText>
      </w:r>
      <w:r w:rsidR="00BD012D">
        <w:fldChar w:fldCharType="separate"/>
      </w:r>
      <w:r w:rsidR="002B1A0A">
        <w:rPr>
          <w:noProof/>
        </w:rPr>
        <w:t>2</w:t>
      </w:r>
      <w:r w:rsidR="00BD012D">
        <w:fldChar w:fldCharType="end"/>
      </w:r>
      <w:r>
        <w:noBreakHyphen/>
      </w:r>
      <w:r w:rsidR="00BD012D">
        <w:fldChar w:fldCharType="begin"/>
      </w:r>
      <w:r>
        <w:rPr>
          <w:rFonts w:hint="eastAsia"/>
        </w:rPr>
        <w:instrText xml:space="preserve">SEQ </w:instrText>
      </w:r>
      <w:r>
        <w:rPr>
          <w:rFonts w:hint="eastAsia"/>
        </w:rPr>
        <w:instrText>表</w:instrText>
      </w:r>
      <w:r>
        <w:rPr>
          <w:rFonts w:hint="eastAsia"/>
        </w:rPr>
        <w:instrText xml:space="preserve"> \* ARABIC \s 1</w:instrText>
      </w:r>
      <w:r w:rsidR="00BD012D">
        <w:fldChar w:fldCharType="separate"/>
      </w:r>
      <w:r w:rsidR="002B1A0A">
        <w:rPr>
          <w:noProof/>
        </w:rPr>
        <w:t>1</w:t>
      </w:r>
      <w:r w:rsidR="00BD012D">
        <w:fldChar w:fldCharType="end"/>
      </w:r>
      <w:r>
        <w:rPr>
          <w:rFonts w:hint="eastAsia"/>
        </w:rPr>
        <w:t>第一次信息公开</w:t>
      </w:r>
      <w:r w:rsidRPr="000E4CB1">
        <w:rPr>
          <w:rFonts w:hint="eastAsia"/>
        </w:rPr>
        <w:t>内容</w:t>
      </w:r>
    </w:p>
    <w:tbl>
      <w:tblPr>
        <w:tblStyle w:val="af5"/>
        <w:tblW w:w="0" w:type="auto"/>
        <w:tblLook w:val="04A0"/>
      </w:tblPr>
      <w:tblGrid>
        <w:gridCol w:w="8949"/>
      </w:tblGrid>
      <w:tr w:rsidR="00CC3C83" w:rsidRPr="000E4CB1" w:rsidTr="009B10B3">
        <w:tc>
          <w:tcPr>
            <w:tcW w:w="8949" w:type="dxa"/>
          </w:tcPr>
          <w:p w:rsidR="00CC3C83" w:rsidRPr="00780D86" w:rsidRDefault="00CC3C83" w:rsidP="009F6008">
            <w:pPr>
              <w:pStyle w:val="a2"/>
              <w:spacing w:line="360" w:lineRule="auto"/>
              <w:ind w:right="240" w:firstLine="560"/>
              <w:jc w:val="right"/>
              <w:rPr>
                <w:szCs w:val="21"/>
              </w:rPr>
            </w:pPr>
          </w:p>
          <w:p w:rsidR="009F6008" w:rsidRPr="008B70AE" w:rsidRDefault="009F6008" w:rsidP="009F6008">
            <w:pPr>
              <w:ind w:firstLine="482"/>
              <w:jc w:val="center"/>
              <w:rPr>
                <w:rFonts w:eastAsia="仿宋"/>
                <w:b/>
                <w:sz w:val="24"/>
              </w:rPr>
            </w:pPr>
            <w:r w:rsidRPr="008B70AE">
              <w:rPr>
                <w:rFonts w:eastAsia="仿宋" w:hint="eastAsia"/>
                <w:b/>
                <w:sz w:val="24"/>
              </w:rPr>
              <w:t>天能集团（河南）能源科技有限公司</w:t>
            </w:r>
          </w:p>
          <w:p w:rsidR="009F6008" w:rsidRPr="00B7465F" w:rsidRDefault="009F6008" w:rsidP="009F6008">
            <w:pPr>
              <w:ind w:firstLine="482"/>
              <w:jc w:val="center"/>
              <w:rPr>
                <w:rFonts w:eastAsia="仿宋"/>
                <w:b/>
                <w:sz w:val="24"/>
              </w:rPr>
            </w:pPr>
            <w:r w:rsidRPr="00B7465F">
              <w:rPr>
                <w:rFonts w:eastAsia="仿宋" w:hint="eastAsia"/>
                <w:b/>
                <w:sz w:val="24"/>
              </w:rPr>
              <w:t>日产</w:t>
            </w:r>
            <w:r w:rsidRPr="00B7465F">
              <w:rPr>
                <w:rFonts w:eastAsia="仿宋" w:hint="eastAsia"/>
                <w:b/>
                <w:sz w:val="24"/>
              </w:rPr>
              <w:t>10</w:t>
            </w:r>
            <w:r w:rsidRPr="00B7465F">
              <w:rPr>
                <w:rFonts w:eastAsia="仿宋" w:hint="eastAsia"/>
                <w:b/>
                <w:sz w:val="24"/>
              </w:rPr>
              <w:t>万套塑壳、</w:t>
            </w:r>
            <w:r w:rsidRPr="00B7465F">
              <w:rPr>
                <w:rFonts w:eastAsia="仿宋" w:hint="eastAsia"/>
                <w:b/>
                <w:sz w:val="24"/>
              </w:rPr>
              <w:t>30</w:t>
            </w:r>
            <w:r w:rsidRPr="00B7465F">
              <w:rPr>
                <w:rFonts w:eastAsia="仿宋" w:hint="eastAsia"/>
                <w:b/>
                <w:sz w:val="24"/>
              </w:rPr>
              <w:t>吨</w:t>
            </w:r>
            <w:r w:rsidRPr="00B7465F">
              <w:rPr>
                <w:rFonts w:eastAsia="仿宋" w:hint="eastAsia"/>
                <w:b/>
                <w:sz w:val="24"/>
              </w:rPr>
              <w:t>AGM</w:t>
            </w:r>
            <w:r w:rsidRPr="00B7465F">
              <w:rPr>
                <w:rFonts w:eastAsia="仿宋" w:hint="eastAsia"/>
                <w:b/>
                <w:sz w:val="24"/>
              </w:rPr>
              <w:t>隔板纸新能源电池配套生产项目</w:t>
            </w:r>
          </w:p>
          <w:p w:rsidR="009F6008" w:rsidRDefault="009F6008" w:rsidP="009F6008">
            <w:pPr>
              <w:ind w:firstLine="482"/>
              <w:jc w:val="center"/>
              <w:rPr>
                <w:rFonts w:eastAsia="仿宋"/>
                <w:b/>
                <w:sz w:val="24"/>
              </w:rPr>
            </w:pPr>
            <w:r w:rsidRPr="00A76B69">
              <w:rPr>
                <w:rFonts w:eastAsia="仿宋"/>
                <w:b/>
                <w:sz w:val="24"/>
              </w:rPr>
              <w:t>环境影响评价</w:t>
            </w:r>
            <w:r w:rsidRPr="00236DF1">
              <w:rPr>
                <w:rFonts w:eastAsia="仿宋" w:hint="eastAsia"/>
                <w:b/>
                <w:sz w:val="24"/>
              </w:rPr>
              <w:t>公众参与</w:t>
            </w:r>
            <w:r w:rsidRPr="00A76B69">
              <w:rPr>
                <w:rFonts w:eastAsia="仿宋"/>
                <w:b/>
                <w:sz w:val="24"/>
              </w:rPr>
              <w:t>第一次公示</w:t>
            </w:r>
          </w:p>
          <w:p w:rsidR="009F6008" w:rsidRPr="00DB6CBA" w:rsidRDefault="009F6008" w:rsidP="009F6008">
            <w:pPr>
              <w:ind w:firstLineChars="0" w:firstLine="0"/>
              <w:jc w:val="left"/>
              <w:rPr>
                <w:rFonts w:eastAsia="仿宋"/>
                <w:b/>
                <w:sz w:val="24"/>
              </w:rPr>
            </w:pPr>
            <w:r>
              <w:rPr>
                <w:rFonts w:eastAsia="仿宋" w:hint="eastAsia"/>
                <w:b/>
                <w:sz w:val="24"/>
              </w:rPr>
              <w:t>一、</w:t>
            </w:r>
            <w:r w:rsidRPr="00DB6CBA">
              <w:rPr>
                <w:rFonts w:hint="eastAsia"/>
                <w:b/>
                <w:sz w:val="24"/>
              </w:rPr>
              <w:t>项目名称及概况</w:t>
            </w:r>
          </w:p>
          <w:p w:rsidR="009F6008" w:rsidRDefault="009F6008" w:rsidP="009F6008">
            <w:pPr>
              <w:ind w:firstLine="482"/>
              <w:rPr>
                <w:b/>
                <w:sz w:val="24"/>
              </w:rPr>
            </w:pPr>
            <w:r>
              <w:rPr>
                <w:rFonts w:hint="eastAsia"/>
                <w:b/>
                <w:sz w:val="24"/>
              </w:rPr>
              <w:t>1</w:t>
            </w:r>
            <w:r>
              <w:rPr>
                <w:rFonts w:hint="eastAsia"/>
                <w:b/>
                <w:sz w:val="24"/>
              </w:rPr>
              <w:t>、项目概况</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项目名称：日产10万套塑壳、30吨AGM隔板纸新能源电池配套生产项目</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建设性质：改扩建</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建设单位：天能集团（河南）能源科技有限公司</w:t>
            </w:r>
          </w:p>
          <w:p w:rsidR="009F6008" w:rsidRPr="004F5532" w:rsidRDefault="009F6008" w:rsidP="004F5532">
            <w:pPr>
              <w:ind w:leftChars="172" w:left="1682" w:hangingChars="500" w:hanging="120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建设地点：濮濮阳市</w:t>
            </w:r>
            <w:r w:rsidRPr="004F5532">
              <w:rPr>
                <w:rFonts w:ascii="仿宋_GB2312" w:eastAsia="仿宋_GB2312" w:hAnsi="微软雅黑" w:cs="宋体" w:hint="eastAsia"/>
                <w:color w:val="333333"/>
                <w:kern w:val="0"/>
                <w:sz w:val="24"/>
                <w:szCs w:val="24"/>
              </w:rPr>
              <w:t> </w:t>
            </w:r>
            <w:r w:rsidRPr="004F5532">
              <w:rPr>
                <w:rFonts w:ascii="仿宋_GB2312" w:eastAsia="仿宋_GB2312" w:hAnsi="微软雅黑" w:cs="宋体" w:hint="eastAsia"/>
                <w:color w:val="333333"/>
                <w:kern w:val="0"/>
                <w:sz w:val="24"/>
                <w:szCs w:val="24"/>
              </w:rPr>
              <w:t>-</w:t>
            </w:r>
            <w:r w:rsidRPr="004F5532">
              <w:rPr>
                <w:rFonts w:ascii="仿宋_GB2312" w:eastAsia="仿宋_GB2312" w:hAnsi="微软雅黑" w:cs="宋体" w:hint="eastAsia"/>
                <w:color w:val="333333"/>
                <w:kern w:val="0"/>
                <w:sz w:val="24"/>
                <w:szCs w:val="24"/>
              </w:rPr>
              <w:t> </w:t>
            </w:r>
            <w:r w:rsidRPr="004F5532">
              <w:rPr>
                <w:rFonts w:ascii="仿宋_GB2312" w:eastAsia="仿宋_GB2312" w:hAnsi="微软雅黑" w:cs="宋体" w:hint="eastAsia"/>
                <w:color w:val="333333"/>
                <w:kern w:val="0"/>
                <w:sz w:val="24"/>
                <w:szCs w:val="24"/>
              </w:rPr>
              <w:t>濮阳市产业集聚区（含濮阳工业园区）濮阳工业园区黄河东路3566号</w:t>
            </w:r>
          </w:p>
          <w:p w:rsidR="009F6008" w:rsidRDefault="009F6008" w:rsidP="009F6008">
            <w:pPr>
              <w:ind w:firstLine="482"/>
              <w:rPr>
                <w:b/>
                <w:sz w:val="24"/>
              </w:rPr>
            </w:pPr>
            <w:r>
              <w:rPr>
                <w:rFonts w:hint="eastAsia"/>
                <w:b/>
                <w:sz w:val="24"/>
              </w:rPr>
              <w:t>2</w:t>
            </w:r>
            <w:r>
              <w:rPr>
                <w:rFonts w:hint="eastAsia"/>
                <w:b/>
                <w:sz w:val="24"/>
              </w:rPr>
              <w:t>、建设规模</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该项目主要建设日产10万套塑壳、30吨AGM隔板纸。</w:t>
            </w:r>
          </w:p>
          <w:p w:rsidR="009F6008" w:rsidRPr="00236DF1" w:rsidRDefault="009F6008" w:rsidP="009F6008">
            <w:pPr>
              <w:ind w:firstLine="482"/>
              <w:rPr>
                <w:b/>
                <w:sz w:val="24"/>
              </w:rPr>
            </w:pPr>
            <w:r w:rsidRPr="00236DF1">
              <w:rPr>
                <w:rFonts w:hint="eastAsia"/>
                <w:b/>
                <w:sz w:val="24"/>
              </w:rPr>
              <w:t>3</w:t>
            </w:r>
            <w:r w:rsidRPr="00236DF1">
              <w:rPr>
                <w:rFonts w:hint="eastAsia"/>
                <w:b/>
                <w:sz w:val="24"/>
              </w:rPr>
              <w:t>、建设内容</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①建设厂房2.16万m2；②4条塑壳生产线；③4套AGM隔板生产线。</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注塑工艺：原料（再生ABS料和新ABS料）---配料—搅拌—注塑—修整—包装—入库；玻璃纤维隔板工艺：超细玻璃棉—打浆—配浆—储浆—流浆—成型—烘干—分切收卷—包装入库。</w:t>
            </w:r>
          </w:p>
          <w:p w:rsidR="009F6008" w:rsidRPr="004F5532" w:rsidRDefault="009F6008" w:rsidP="004F5532">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主要设备：①塑壳生产采用注塑机、干燥机、机械手、集中供料系统、粉碎机、</w:t>
            </w:r>
            <w:r w:rsidRPr="004F5532">
              <w:rPr>
                <w:rFonts w:ascii="仿宋_GB2312" w:eastAsia="仿宋_GB2312" w:hAnsi="微软雅黑" w:cs="宋体" w:hint="eastAsia"/>
                <w:color w:val="333333"/>
                <w:kern w:val="0"/>
                <w:sz w:val="24"/>
                <w:szCs w:val="24"/>
              </w:rPr>
              <w:lastRenderedPageBreak/>
              <w:t>拌料机、钢制桥架、行吊等设备。②纯水设备、电动葫芦及合膏升降平台、玻璃钢格栅、AGM隔板纸生产线；③除尘、岗位送风等环保设备。</w:t>
            </w:r>
          </w:p>
          <w:p w:rsidR="009F6008" w:rsidRDefault="009F6008" w:rsidP="009F6008">
            <w:pPr>
              <w:ind w:firstLineChars="0" w:firstLine="0"/>
              <w:rPr>
                <w:b/>
                <w:sz w:val="24"/>
              </w:rPr>
            </w:pPr>
            <w:r>
              <w:rPr>
                <w:rFonts w:hint="eastAsia"/>
                <w:b/>
                <w:sz w:val="24"/>
              </w:rPr>
              <w:t>二、</w:t>
            </w:r>
            <w:r w:rsidRPr="000C7E47">
              <w:rPr>
                <w:rFonts w:hint="eastAsia"/>
                <w:b/>
                <w:sz w:val="24"/>
              </w:rPr>
              <w:t>现有工程</w:t>
            </w:r>
            <w:r>
              <w:rPr>
                <w:rFonts w:hint="eastAsia"/>
                <w:b/>
                <w:sz w:val="24"/>
              </w:rPr>
              <w:t>及其环境保护情况</w:t>
            </w:r>
          </w:p>
          <w:p w:rsidR="009F6008" w:rsidRPr="00AF02F9" w:rsidRDefault="009F6008" w:rsidP="009F6008">
            <w:pPr>
              <w:ind w:firstLine="482"/>
              <w:rPr>
                <w:b/>
                <w:sz w:val="24"/>
              </w:rPr>
            </w:pPr>
            <w:r w:rsidRPr="00AF02F9">
              <w:rPr>
                <w:rFonts w:hint="eastAsia"/>
                <w:b/>
                <w:sz w:val="24"/>
              </w:rPr>
              <w:t>1</w:t>
            </w:r>
            <w:r w:rsidRPr="00AF02F9">
              <w:rPr>
                <w:rFonts w:hint="eastAsia"/>
                <w:b/>
                <w:sz w:val="24"/>
              </w:rPr>
              <w:t>、现有工程基本情况</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现有工程“年产</w:t>
            </w:r>
            <w:r w:rsidRPr="004F5532">
              <w:rPr>
                <w:rFonts w:ascii="仿宋_GB2312" w:eastAsia="仿宋_GB2312" w:hAnsi="微软雅黑" w:cs="宋体"/>
                <w:color w:val="333333"/>
                <w:kern w:val="0"/>
                <w:sz w:val="24"/>
                <w:szCs w:val="24"/>
              </w:rPr>
              <w:t>1000</w:t>
            </w:r>
            <w:r w:rsidRPr="004F5532">
              <w:rPr>
                <w:rFonts w:ascii="仿宋_GB2312" w:eastAsia="仿宋_GB2312" w:hAnsi="微软雅黑" w:cs="宋体" w:hint="eastAsia"/>
                <w:color w:val="333333"/>
                <w:kern w:val="0"/>
                <w:sz w:val="24"/>
                <w:szCs w:val="24"/>
              </w:rPr>
              <w:t>万k</w:t>
            </w:r>
            <w:r w:rsidRPr="004F5532">
              <w:rPr>
                <w:rFonts w:ascii="仿宋_GB2312" w:eastAsia="仿宋_GB2312" w:hAnsi="微软雅黑" w:cs="宋体"/>
                <w:color w:val="333333"/>
                <w:kern w:val="0"/>
                <w:sz w:val="24"/>
                <w:szCs w:val="24"/>
              </w:rPr>
              <w:t>VAh</w:t>
            </w:r>
            <w:r w:rsidRPr="004F5532">
              <w:rPr>
                <w:rFonts w:ascii="仿宋_GB2312" w:eastAsia="仿宋_GB2312" w:hAnsi="微软雅黑" w:cs="宋体" w:hint="eastAsia"/>
                <w:color w:val="333333"/>
                <w:kern w:val="0"/>
                <w:sz w:val="24"/>
                <w:szCs w:val="24"/>
              </w:rPr>
              <w:t>新型大容量动力储能胶体密封铅蓄电池项目”，该工程建设分三个阶段，其中第一阶段年产2</w:t>
            </w:r>
            <w:r w:rsidRPr="004F5532">
              <w:rPr>
                <w:rFonts w:ascii="仿宋_GB2312" w:eastAsia="仿宋_GB2312" w:hAnsi="微软雅黑" w:cs="宋体"/>
                <w:color w:val="333333"/>
                <w:kern w:val="0"/>
                <w:sz w:val="24"/>
                <w:szCs w:val="24"/>
              </w:rPr>
              <w:t>5</w:t>
            </w:r>
            <w:r w:rsidRPr="004F5532">
              <w:rPr>
                <w:rFonts w:ascii="仿宋_GB2312" w:eastAsia="仿宋_GB2312" w:hAnsi="微软雅黑" w:cs="宋体" w:hint="eastAsia"/>
                <w:color w:val="333333"/>
                <w:kern w:val="0"/>
                <w:sz w:val="24"/>
                <w:szCs w:val="24"/>
              </w:rPr>
              <w:t>0万kVAh铅蓄电池项目（其中年产50万kVAh铅蓄电池试验车间暂未建设）已经建设完成并通过环保厅竣工环保验收（验收文号为豫环函﹝2016﹞95号），目前正常生产；第二阶段年产350万kVAh铅蓄电池项目也已建设完成，正在进行河南省环保厅的</w:t>
            </w:r>
            <w:r w:rsidRPr="004F5532">
              <w:rPr>
                <w:rFonts w:ascii="仿宋_GB2312" w:eastAsia="仿宋_GB2312" w:hAnsi="微软雅黑" w:cs="宋体"/>
                <w:color w:val="333333"/>
                <w:kern w:val="0"/>
                <w:sz w:val="24"/>
                <w:szCs w:val="24"/>
              </w:rPr>
              <w:t>竣工环境保护验收</w:t>
            </w:r>
            <w:r w:rsidRPr="004F5532">
              <w:rPr>
                <w:rFonts w:ascii="仿宋_GB2312" w:eastAsia="仿宋_GB2312" w:hAnsi="微软雅黑" w:cs="宋体" w:hint="eastAsia"/>
                <w:color w:val="333333"/>
                <w:kern w:val="0"/>
                <w:sz w:val="24"/>
                <w:szCs w:val="24"/>
              </w:rPr>
              <w:t>，目前正常生产；第三阶段年产400万KVAh汽车密封免维护铅蓄电池生产线目前暂未建设。</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现有工程“</w:t>
            </w:r>
            <w:r w:rsidRPr="004F5532">
              <w:rPr>
                <w:rFonts w:ascii="仿宋_GB2312" w:eastAsia="仿宋_GB2312" w:hAnsi="微软雅黑" w:cs="宋体"/>
                <w:color w:val="333333"/>
                <w:kern w:val="0"/>
                <w:sz w:val="24"/>
                <w:szCs w:val="24"/>
              </w:rPr>
              <w:t>日产9万套塑壳项目</w:t>
            </w:r>
            <w:r w:rsidRPr="004F5532">
              <w:rPr>
                <w:rFonts w:ascii="仿宋_GB2312" w:eastAsia="仿宋_GB2312" w:hAnsi="微软雅黑" w:cs="宋体" w:hint="eastAsia"/>
                <w:color w:val="333333"/>
                <w:kern w:val="0"/>
                <w:sz w:val="24"/>
                <w:szCs w:val="24"/>
              </w:rPr>
              <w:t>”于2016年3月14日通过濮阳市环境保护局工业园区分局批准，文号为濮工环审[2016]3号，于2017年9月29日经濮阳市环境保护局工业园区分局竣工环境保护验收合格；为满足正常生产要求，将“</w:t>
            </w:r>
            <w:r w:rsidRPr="004F5532">
              <w:rPr>
                <w:rFonts w:ascii="仿宋_GB2312" w:eastAsia="仿宋_GB2312" w:hAnsi="微软雅黑" w:cs="宋体"/>
                <w:color w:val="333333"/>
                <w:kern w:val="0"/>
                <w:sz w:val="24"/>
                <w:szCs w:val="24"/>
              </w:rPr>
              <w:t>日产9万套塑壳项目</w:t>
            </w:r>
            <w:r w:rsidRPr="004F5532">
              <w:rPr>
                <w:rFonts w:ascii="仿宋_GB2312" w:eastAsia="仿宋_GB2312" w:hAnsi="微软雅黑" w:cs="宋体" w:hint="eastAsia"/>
                <w:color w:val="333333"/>
                <w:kern w:val="0"/>
                <w:sz w:val="24"/>
                <w:szCs w:val="24"/>
              </w:rPr>
              <w:t>”扩产至15套塑壳项目，并于2018年11月9日通过濮阳市环境保护局工业园区分局批准，文号为濮工环审[2018]6号，目前该项目处于自主验收阶段。</w:t>
            </w:r>
          </w:p>
          <w:p w:rsidR="009F6008" w:rsidRPr="00AF02F9" w:rsidRDefault="009F6008" w:rsidP="009F6008">
            <w:pPr>
              <w:ind w:firstLine="482"/>
              <w:rPr>
                <w:b/>
                <w:sz w:val="24"/>
              </w:rPr>
            </w:pPr>
            <w:r w:rsidRPr="00AF02F9">
              <w:rPr>
                <w:b/>
                <w:sz w:val="24"/>
              </w:rPr>
              <w:t>2</w:t>
            </w:r>
            <w:r w:rsidRPr="00AF02F9">
              <w:rPr>
                <w:rFonts w:hint="eastAsia"/>
                <w:b/>
                <w:sz w:val="24"/>
              </w:rPr>
              <w:t>、现有工程环境保护情况</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（1）年产</w:t>
            </w:r>
            <w:r w:rsidRPr="004F5532">
              <w:rPr>
                <w:rFonts w:ascii="仿宋_GB2312" w:eastAsia="仿宋_GB2312" w:hAnsi="微软雅黑" w:cs="宋体"/>
                <w:color w:val="333333"/>
                <w:kern w:val="0"/>
                <w:sz w:val="24"/>
                <w:szCs w:val="24"/>
              </w:rPr>
              <w:t>1000</w:t>
            </w:r>
            <w:r w:rsidRPr="004F5532">
              <w:rPr>
                <w:rFonts w:ascii="仿宋_GB2312" w:eastAsia="仿宋_GB2312" w:hAnsi="微软雅黑" w:cs="宋体" w:hint="eastAsia"/>
                <w:color w:val="333333"/>
                <w:kern w:val="0"/>
                <w:sz w:val="24"/>
                <w:szCs w:val="24"/>
              </w:rPr>
              <w:t>万k</w:t>
            </w:r>
            <w:r w:rsidRPr="004F5532">
              <w:rPr>
                <w:rFonts w:ascii="仿宋_GB2312" w:eastAsia="仿宋_GB2312" w:hAnsi="微软雅黑" w:cs="宋体"/>
                <w:color w:val="333333"/>
                <w:kern w:val="0"/>
                <w:sz w:val="24"/>
                <w:szCs w:val="24"/>
              </w:rPr>
              <w:t>VAh</w:t>
            </w:r>
            <w:r w:rsidRPr="004F5532">
              <w:rPr>
                <w:rFonts w:ascii="仿宋_GB2312" w:eastAsia="仿宋_GB2312" w:hAnsi="微软雅黑" w:cs="宋体" w:hint="eastAsia"/>
                <w:color w:val="333333"/>
                <w:kern w:val="0"/>
                <w:sz w:val="24"/>
                <w:szCs w:val="24"/>
              </w:rPr>
              <w:t>新型大容量动力储能胶体密封铅蓄电池项目</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废气：对含铅废气采用</w:t>
            </w:r>
            <w:r w:rsidRPr="004F5532">
              <w:rPr>
                <w:rFonts w:ascii="仿宋_GB2312" w:eastAsia="仿宋_GB2312" w:hAnsi="微软雅黑" w:cs="宋体" w:hint="eastAsia"/>
                <w:color w:val="333333"/>
                <w:kern w:val="0"/>
                <w:sz w:val="24"/>
                <w:szCs w:val="24"/>
              </w:rPr>
              <w:t> </w:t>
            </w:r>
            <w:r w:rsidRPr="004F5532">
              <w:rPr>
                <w:rFonts w:ascii="仿宋_GB2312" w:eastAsia="仿宋_GB2312" w:hAnsi="微软雅黑" w:cs="宋体" w:hint="eastAsia"/>
                <w:color w:val="333333"/>
                <w:kern w:val="0"/>
                <w:sz w:val="24"/>
                <w:szCs w:val="24"/>
              </w:rPr>
              <w:t>“滤筒+高效”、“滤筒+高效+湿式喷淋”等处理措施，对化成酸雾采用两级碱液喷淋进行处理，锅炉烟气采用低氮燃烧等措施，废气均可实现达标排放。</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废水：本项目洗衣洗浴含铅废水经生化预处理后与其他含铅工艺废水一同送含铅废水处理站进行处理后大部分回用，小部分和生活污水一同达标排入污水管网，最终进入集聚区污水处理厂做进一步处理。</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固体废物：本项目建有1000m</w:t>
            </w:r>
            <w:r w:rsidRPr="004F5532">
              <w:rPr>
                <w:rFonts w:ascii="仿宋_GB2312" w:eastAsia="仿宋_GB2312" w:hAnsi="微软雅黑" w:cs="宋体"/>
                <w:color w:val="333333"/>
                <w:kern w:val="0"/>
                <w:sz w:val="24"/>
                <w:szCs w:val="24"/>
                <w:vertAlign w:val="superscript"/>
              </w:rPr>
              <w:t>2</w:t>
            </w:r>
            <w:r w:rsidRPr="004F5532">
              <w:rPr>
                <w:rFonts w:ascii="仿宋_GB2312" w:eastAsia="仿宋_GB2312" w:hAnsi="微软雅黑" w:cs="宋体" w:hint="eastAsia"/>
                <w:color w:val="333333"/>
                <w:kern w:val="0"/>
                <w:sz w:val="24"/>
                <w:szCs w:val="24"/>
              </w:rPr>
              <w:t>危险废物暂存间并布置有若干一般固废暂存间，项目产生的危险废物在危废暂存间暂存后送有资质单位安全处理，一般固废经暂存后由环卫部门清运、处理。</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lastRenderedPageBreak/>
              <w:t>噪声：本项目对于工程产生的噪声源采用隔声、消声、减振等噪声控制措施，厂界噪声可以满足相关标准要求。</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（2）扩产至15套塑壳项目</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废气：项目废气主要为破碎废气、注望废气和拉丝造粒过程产生的废气。破碎产生的废气、注望废气经集气罩收集后经“滤简除尘器+低温等离子+活性炭吸附”工艺处理，处理后由25m高排气筒排放；拉丝造粒产生的废气经集气罩收集，经“水喷淋+低温等离子+活性炭吸附”处理，处理后由25m高排气简排放。废气排放要满足《合成树脂工业污染物排放标准》(GB31572-2015)表5特别排放限值和表9企业边界大气污染物浓度限值，同时参考执行《关于全省开展工业企业挥发性有机物专项治理工作中排放建议值的通知》(豫环攻坚办(2017)162号)中工业企业挥发性有机物排放限值要求。</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2、废水。项目生活废水经厂区原有污水处理站处理后，汇入厂区废水总排口,经园区污水管网排入濮阳市第三污水处理厂处理,项目废水排放应满足《合成树脂工业污染物排放标准》(GB31572-2015)表2间接排放限值，同时满足第三污水处理厂收纳水质要求。</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3、噪声。项目主要噪声源为切粒机、风机等机械设备产生的噪声，采取消声、减震措施隔音降噪。噪声应满足《工业企业厂界环境噪声排放标准》(GB12348-2008)3类标准的要求。</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4、固废。一般固废主要为注塑过程中产生的不合格产品和水口料，均返回破碎工段综合利用；危险废物主要为废油渣、废活性炭和注望机产生的废液压油，危废分类收集后储存在原厂危发暂存间，产格按照《危险废物贮存污染控制标准》(GB18597-2001)及2013年修改单要求,定期送往有资质单位进行处理。</w:t>
            </w:r>
          </w:p>
          <w:p w:rsidR="009F6008" w:rsidRPr="00AF02F9" w:rsidRDefault="009F6008" w:rsidP="009F6008">
            <w:pPr>
              <w:ind w:firstLineChars="0" w:firstLine="0"/>
              <w:rPr>
                <w:b/>
                <w:sz w:val="24"/>
              </w:rPr>
            </w:pPr>
            <w:r w:rsidRPr="00AF02F9">
              <w:rPr>
                <w:rFonts w:hint="eastAsia"/>
                <w:b/>
                <w:sz w:val="24"/>
              </w:rPr>
              <w:t>三</w:t>
            </w:r>
            <w:r w:rsidRPr="00AF02F9">
              <w:rPr>
                <w:b/>
                <w:sz w:val="24"/>
              </w:rPr>
              <w:t>、建设项目的建设单位的名称和联系方式</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color w:val="333333"/>
                <w:kern w:val="0"/>
                <w:sz w:val="24"/>
                <w:szCs w:val="24"/>
              </w:rPr>
              <w:t>单位名称：</w:t>
            </w:r>
            <w:r w:rsidRPr="004F5532">
              <w:rPr>
                <w:rFonts w:ascii="仿宋_GB2312" w:eastAsia="仿宋_GB2312" w:hAnsi="微软雅黑" w:cs="宋体" w:hint="eastAsia"/>
                <w:color w:val="333333"/>
                <w:kern w:val="0"/>
                <w:sz w:val="24"/>
                <w:szCs w:val="24"/>
              </w:rPr>
              <w:t>天能集团（河南）能源科技有限公司</w:t>
            </w:r>
            <w:r w:rsidRPr="004F5532">
              <w:rPr>
                <w:rFonts w:ascii="仿宋_GB2312" w:eastAsia="仿宋_GB2312" w:hAnsi="微软雅黑" w:cs="宋体"/>
                <w:color w:val="333333"/>
                <w:kern w:val="0"/>
                <w:sz w:val="24"/>
                <w:szCs w:val="24"/>
              </w:rPr>
              <w:t>        </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color w:val="333333"/>
                <w:kern w:val="0"/>
                <w:sz w:val="24"/>
                <w:szCs w:val="24"/>
              </w:rPr>
              <w:t>联系人：</w:t>
            </w:r>
            <w:r w:rsidRPr="004F5532">
              <w:rPr>
                <w:rFonts w:ascii="仿宋_GB2312" w:eastAsia="仿宋_GB2312" w:hAnsi="微软雅黑" w:cs="宋体" w:hint="eastAsia"/>
                <w:color w:val="333333"/>
                <w:kern w:val="0"/>
                <w:sz w:val="24"/>
                <w:szCs w:val="24"/>
              </w:rPr>
              <w:t>谢经理</w:t>
            </w:r>
            <w:r w:rsidRPr="004F5532">
              <w:rPr>
                <w:rFonts w:ascii="仿宋_GB2312" w:eastAsia="仿宋_GB2312" w:hAnsi="微软雅黑" w:cs="宋体"/>
                <w:color w:val="333333"/>
                <w:kern w:val="0"/>
                <w:sz w:val="24"/>
                <w:szCs w:val="24"/>
              </w:rPr>
              <w:t>         </w:t>
            </w:r>
            <w:r w:rsidRPr="004F5532">
              <w:rPr>
                <w:rFonts w:ascii="仿宋_GB2312" w:eastAsia="仿宋_GB2312" w:hAnsi="微软雅黑" w:cs="宋体"/>
                <w:color w:val="333333"/>
                <w:kern w:val="0"/>
                <w:sz w:val="24"/>
                <w:szCs w:val="24"/>
              </w:rPr>
              <w:t>联系电话：18839380870</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邮箱：</w:t>
            </w:r>
            <w:r w:rsidRPr="004F5532">
              <w:rPr>
                <w:rFonts w:ascii="仿宋_GB2312" w:eastAsia="仿宋_GB2312" w:hAnsi="微软雅黑" w:cs="宋体"/>
                <w:color w:val="333333"/>
                <w:kern w:val="0"/>
                <w:sz w:val="24"/>
                <w:szCs w:val="24"/>
              </w:rPr>
              <w:t>727645247@qq.com</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color w:val="333333"/>
                <w:kern w:val="0"/>
                <w:sz w:val="24"/>
                <w:szCs w:val="24"/>
              </w:rPr>
              <w:lastRenderedPageBreak/>
              <w:t>通讯地址：</w:t>
            </w:r>
            <w:r w:rsidRPr="004F5532">
              <w:rPr>
                <w:rFonts w:ascii="仿宋_GB2312" w:eastAsia="仿宋_GB2312" w:hAnsi="微软雅黑" w:cs="宋体" w:hint="eastAsia"/>
                <w:color w:val="333333"/>
                <w:kern w:val="0"/>
                <w:sz w:val="24"/>
                <w:szCs w:val="24"/>
              </w:rPr>
              <w:t>濮阳市产业集聚区天能集团（河南）能源科技有限公司</w:t>
            </w:r>
          </w:p>
          <w:p w:rsidR="009F6008" w:rsidRPr="00AF02F9" w:rsidRDefault="009F6008" w:rsidP="009F6008">
            <w:pPr>
              <w:ind w:firstLineChars="0" w:firstLine="0"/>
              <w:rPr>
                <w:b/>
                <w:sz w:val="24"/>
              </w:rPr>
            </w:pPr>
            <w:r w:rsidRPr="00AF02F9">
              <w:rPr>
                <w:rFonts w:hint="eastAsia"/>
                <w:b/>
                <w:sz w:val="24"/>
              </w:rPr>
              <w:t>四</w:t>
            </w:r>
            <w:r w:rsidRPr="00AF02F9">
              <w:rPr>
                <w:b/>
                <w:sz w:val="24"/>
              </w:rPr>
              <w:t>、承担评价工作的环境影响评价机构</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机构</w:t>
            </w:r>
            <w:r w:rsidRPr="004F5532">
              <w:rPr>
                <w:rFonts w:ascii="仿宋_GB2312" w:eastAsia="仿宋_GB2312" w:hAnsi="微软雅黑" w:cs="宋体"/>
                <w:color w:val="333333"/>
                <w:kern w:val="0"/>
                <w:sz w:val="24"/>
                <w:szCs w:val="24"/>
              </w:rPr>
              <w:t>名称：河南省冶金研究所有限责任公司</w:t>
            </w:r>
          </w:p>
          <w:p w:rsidR="009F6008" w:rsidRPr="00AF02F9" w:rsidRDefault="009F6008" w:rsidP="009F6008">
            <w:pPr>
              <w:ind w:firstLineChars="0" w:firstLine="0"/>
              <w:rPr>
                <w:b/>
                <w:sz w:val="24"/>
              </w:rPr>
            </w:pPr>
            <w:r w:rsidRPr="00AF02F9">
              <w:rPr>
                <w:rFonts w:hint="eastAsia"/>
                <w:b/>
                <w:sz w:val="24"/>
              </w:rPr>
              <w:t>五</w:t>
            </w:r>
            <w:r w:rsidRPr="00AF02F9">
              <w:rPr>
                <w:b/>
                <w:sz w:val="24"/>
              </w:rPr>
              <w:t>、环境影响评价工作程序及主要工作内容</w:t>
            </w:r>
          </w:p>
          <w:p w:rsidR="009F6008" w:rsidRPr="00AF02F9" w:rsidRDefault="009F6008" w:rsidP="009F6008">
            <w:pPr>
              <w:ind w:firstLine="482"/>
              <w:rPr>
                <w:b/>
                <w:sz w:val="24"/>
              </w:rPr>
            </w:pPr>
            <w:r w:rsidRPr="00AF02F9">
              <w:rPr>
                <w:b/>
                <w:sz w:val="24"/>
              </w:rPr>
              <w:t>1</w:t>
            </w:r>
            <w:r w:rsidRPr="00AF02F9">
              <w:rPr>
                <w:b/>
                <w:sz w:val="24"/>
              </w:rPr>
              <w:t>、工作程序</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①接受环境影响评价工作委托。</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②开展第一次环评信息公示，征求公众意见。</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③进行建设项目工程分析，对评价范围内的环境状况进行调查、监测与评价。</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④对各环境要素环境影响进行预测与评价，对各专题环境影响分析与评价。</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⑤给出建设项目环境可行性的评价结论，提出环境保护措施和建议，进行技术经济认证。</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⑥编制环境影响评价文件，在形成征求意见稿后，进行第二次环评信息公示，征求公众意见。</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⑦在向生态环境主管部门报批环境影响报告书前，进行第三次环评信息公示，公开报告书全文和公众参与说明。</w:t>
            </w:r>
          </w:p>
          <w:p w:rsidR="009F6008" w:rsidRPr="00AF02F9" w:rsidRDefault="009F6008" w:rsidP="009F6008">
            <w:pPr>
              <w:ind w:firstLine="482"/>
              <w:rPr>
                <w:b/>
                <w:sz w:val="24"/>
              </w:rPr>
            </w:pPr>
            <w:r w:rsidRPr="00AF02F9">
              <w:rPr>
                <w:b/>
                <w:sz w:val="24"/>
              </w:rPr>
              <w:t>2</w:t>
            </w:r>
            <w:r w:rsidRPr="00AF02F9">
              <w:rPr>
                <w:b/>
                <w:sz w:val="24"/>
              </w:rPr>
              <w:t>、主要工作内容</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①</w:t>
            </w:r>
            <w:r w:rsidRPr="004F5532">
              <w:rPr>
                <w:rFonts w:ascii="仿宋_GB2312" w:eastAsia="仿宋_GB2312" w:hAnsi="微软雅黑" w:cs="宋体"/>
                <w:color w:val="333333"/>
                <w:kern w:val="0"/>
                <w:sz w:val="24"/>
                <w:szCs w:val="24"/>
              </w:rPr>
              <w:t>开展环境质量现状调查、监测与评价；</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②</w:t>
            </w:r>
            <w:r w:rsidRPr="004F5532">
              <w:rPr>
                <w:rFonts w:ascii="仿宋_GB2312" w:eastAsia="仿宋_GB2312" w:hAnsi="微软雅黑" w:cs="宋体"/>
                <w:color w:val="333333"/>
                <w:kern w:val="0"/>
                <w:sz w:val="24"/>
                <w:szCs w:val="24"/>
              </w:rPr>
              <w:t>分析评价项目建成后污染物排放及对周围环境的影响；</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③</w:t>
            </w:r>
            <w:r w:rsidRPr="004F5532">
              <w:rPr>
                <w:rFonts w:ascii="仿宋_GB2312" w:eastAsia="仿宋_GB2312" w:hAnsi="微软雅黑" w:cs="宋体"/>
                <w:color w:val="333333"/>
                <w:kern w:val="0"/>
                <w:sz w:val="24"/>
                <w:szCs w:val="24"/>
              </w:rPr>
              <w:t>提出预防或者减轻环境影响的对策和措施；</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④</w:t>
            </w:r>
            <w:r w:rsidRPr="004F5532">
              <w:rPr>
                <w:rFonts w:ascii="仿宋_GB2312" w:eastAsia="仿宋_GB2312" w:hAnsi="微软雅黑" w:cs="宋体"/>
                <w:color w:val="333333"/>
                <w:kern w:val="0"/>
                <w:sz w:val="24"/>
                <w:szCs w:val="24"/>
              </w:rPr>
              <w:t>开展公众参与调查，收集公众意见，并对公众意见进行反馈；</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⑤</w:t>
            </w:r>
            <w:r w:rsidRPr="004F5532">
              <w:rPr>
                <w:rFonts w:ascii="仿宋_GB2312" w:eastAsia="仿宋_GB2312" w:hAnsi="微软雅黑" w:cs="宋体"/>
                <w:color w:val="333333"/>
                <w:kern w:val="0"/>
                <w:sz w:val="24"/>
                <w:szCs w:val="24"/>
              </w:rPr>
              <w:t>从环境保护角度提出本项目建设的环境可行性。</w:t>
            </w:r>
          </w:p>
          <w:p w:rsidR="009F6008" w:rsidRPr="00AF02F9" w:rsidRDefault="009F6008" w:rsidP="009F6008">
            <w:pPr>
              <w:ind w:firstLineChars="0" w:firstLine="0"/>
              <w:rPr>
                <w:b/>
                <w:sz w:val="24"/>
              </w:rPr>
            </w:pPr>
            <w:r w:rsidRPr="00AF02F9">
              <w:rPr>
                <w:rFonts w:hint="eastAsia"/>
                <w:b/>
                <w:sz w:val="24"/>
              </w:rPr>
              <w:t>六</w:t>
            </w:r>
            <w:r w:rsidRPr="00AF02F9">
              <w:rPr>
                <w:b/>
                <w:sz w:val="24"/>
              </w:rPr>
              <w:t>、征求公众意见的</w:t>
            </w:r>
            <w:r w:rsidRPr="00AF02F9">
              <w:rPr>
                <w:rFonts w:hint="eastAsia"/>
                <w:b/>
                <w:sz w:val="24"/>
              </w:rPr>
              <w:t>范围及</w:t>
            </w:r>
            <w:r w:rsidRPr="00AF02F9">
              <w:rPr>
                <w:b/>
                <w:sz w:val="24"/>
              </w:rPr>
              <w:t>主要事项</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范围：位于评价区域内的企业、单位、居民。</w:t>
            </w:r>
            <w:r w:rsidRPr="004F5532">
              <w:rPr>
                <w:rFonts w:ascii="仿宋_GB2312" w:eastAsia="仿宋_GB2312" w:hAnsi="微软雅黑" w:cs="宋体"/>
                <w:color w:val="333333"/>
                <w:kern w:val="0"/>
                <w:sz w:val="24"/>
                <w:szCs w:val="24"/>
              </w:rPr>
              <w:t> </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主要事项：对项目建设的意见和建议、对项目环境保护措施及影响减缓措施的意见和建议，项目建设/运营中需要关注的问题及其它需要说明的意见和建议。</w:t>
            </w:r>
            <w:r w:rsidRPr="004F5532">
              <w:rPr>
                <w:rFonts w:ascii="仿宋_GB2312" w:eastAsia="仿宋_GB2312" w:hAnsi="微软雅黑" w:cs="宋体"/>
                <w:color w:val="333333"/>
                <w:kern w:val="0"/>
                <w:sz w:val="24"/>
                <w:szCs w:val="24"/>
              </w:rPr>
              <w:t>公众提出的涉及征地拆迁、财产、就业等与建设项目环境影响评价无关的意见或者诉求，</w:t>
            </w:r>
            <w:r w:rsidRPr="004F5532">
              <w:rPr>
                <w:rFonts w:ascii="仿宋_GB2312" w:eastAsia="仿宋_GB2312" w:hAnsi="微软雅黑" w:cs="宋体"/>
                <w:color w:val="333333"/>
                <w:kern w:val="0"/>
                <w:sz w:val="24"/>
                <w:szCs w:val="24"/>
              </w:rPr>
              <w:lastRenderedPageBreak/>
              <w:t>不属于建设项目环境影响评价公众参与的内容。公众可以依法另行向其他有关主管部门反映。</w:t>
            </w:r>
          </w:p>
          <w:p w:rsidR="009F6008" w:rsidRPr="00AF02F9" w:rsidRDefault="009F6008" w:rsidP="009F6008">
            <w:pPr>
              <w:ind w:firstLineChars="0" w:firstLine="0"/>
              <w:rPr>
                <w:b/>
                <w:sz w:val="24"/>
              </w:rPr>
            </w:pPr>
            <w:r w:rsidRPr="00AF02F9">
              <w:rPr>
                <w:rFonts w:hint="eastAsia"/>
                <w:b/>
                <w:sz w:val="24"/>
              </w:rPr>
              <w:t>七</w:t>
            </w:r>
            <w:r w:rsidRPr="00AF02F9">
              <w:rPr>
                <w:b/>
                <w:sz w:val="24"/>
              </w:rPr>
              <w:t>、公众提出意见的主要方式</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本次信息公示后，公众可向指定地址发送电子邮件、电话、信函或其他便利等方式发表关于该项目建设及环评工作的意见看法，意见表可从链接处进行下载。</w:t>
            </w:r>
          </w:p>
          <w:p w:rsidR="009F6008" w:rsidRPr="004F5532" w:rsidRDefault="009F6008" w:rsidP="009F6008">
            <w:pPr>
              <w:ind w:firstLine="480"/>
              <w:rPr>
                <w:rFonts w:ascii="仿宋_GB2312" w:eastAsia="仿宋_GB2312" w:hAnsi="微软雅黑" w:cs="宋体"/>
                <w:color w:val="333333"/>
                <w:kern w:val="0"/>
                <w:sz w:val="24"/>
                <w:szCs w:val="24"/>
              </w:rPr>
            </w:pPr>
            <w:r w:rsidRPr="004F5532">
              <w:rPr>
                <w:rFonts w:ascii="仿宋_GB2312" w:eastAsia="仿宋_GB2312" w:hAnsi="微软雅黑" w:cs="宋体" w:hint="eastAsia"/>
                <w:color w:val="333333"/>
                <w:kern w:val="0"/>
                <w:sz w:val="24"/>
                <w:szCs w:val="24"/>
              </w:rPr>
              <w:t>在本项目环境影响报告书编制期间，公众均可向建设单位和环评单位提出与环境影响评价相关的意见和建议。</w:t>
            </w:r>
          </w:p>
          <w:p w:rsidR="009F6008" w:rsidRPr="00AF02F9" w:rsidRDefault="009F6008" w:rsidP="009F6008">
            <w:pPr>
              <w:ind w:firstLine="482"/>
              <w:rPr>
                <w:b/>
                <w:sz w:val="24"/>
              </w:rPr>
            </w:pPr>
          </w:p>
          <w:p w:rsidR="009F6008" w:rsidRDefault="009F6008" w:rsidP="009F6008">
            <w:pPr>
              <w:pStyle w:val="aff3"/>
              <w:shd w:val="clear" w:color="auto" w:fill="FFFFFF"/>
              <w:spacing w:before="0" w:beforeAutospacing="0" w:after="0" w:afterAutospacing="0" w:line="520" w:lineRule="exact"/>
              <w:jc w:val="both"/>
              <w:rPr>
                <w:rFonts w:ascii="楷体" w:eastAsia="楷体" w:hAnsi="楷体"/>
                <w:color w:val="FF0000"/>
                <w:sz w:val="29"/>
                <w:szCs w:val="29"/>
              </w:rPr>
            </w:pPr>
          </w:p>
          <w:p w:rsidR="009F6008" w:rsidRPr="00E11F1B" w:rsidRDefault="009F6008" w:rsidP="009F6008">
            <w:pPr>
              <w:pStyle w:val="aff3"/>
              <w:shd w:val="clear" w:color="auto" w:fill="FFFFFF"/>
              <w:spacing w:before="0" w:beforeAutospacing="0" w:after="0" w:afterAutospacing="0" w:line="520" w:lineRule="exact"/>
              <w:ind w:firstLine="480"/>
              <w:jc w:val="both"/>
              <w:rPr>
                <w:rStyle w:val="aff2"/>
                <w:rFonts w:ascii="楷体" w:eastAsia="楷体" w:hAnsi="楷体"/>
                <w:color w:val="FF0000"/>
                <w:sz w:val="29"/>
                <w:szCs w:val="29"/>
              </w:rPr>
            </w:pPr>
            <w:r>
              <w:rPr>
                <w:rFonts w:ascii="楷体" w:eastAsia="楷体" w:hAnsi="楷体" w:hint="eastAsia"/>
                <w:color w:val="FF0000"/>
                <w:sz w:val="29"/>
                <w:szCs w:val="29"/>
              </w:rPr>
              <w:t>附件下载：</w:t>
            </w:r>
            <w:hyperlink r:id="rId11" w:history="1">
              <w:r w:rsidRPr="00E11F1B">
                <w:rPr>
                  <w:rStyle w:val="af2"/>
                  <w:rFonts w:ascii="楷体" w:eastAsia="楷体" w:hAnsi="楷体" w:hint="eastAsia"/>
                  <w:color w:val="FF0000"/>
                  <w:sz w:val="29"/>
                  <w:szCs w:val="29"/>
                </w:rPr>
                <w:t>公众意见表</w:t>
              </w:r>
              <w:r w:rsidRPr="00E11F1B">
                <w:rPr>
                  <w:rStyle w:val="af2"/>
                  <w:rFonts w:ascii="楷体" w:eastAsia="楷体" w:hAnsi="楷体"/>
                  <w:color w:val="FF0000"/>
                  <w:sz w:val="29"/>
                  <w:szCs w:val="29"/>
                </w:rPr>
                <w:t>.docx</w:t>
              </w:r>
            </w:hyperlink>
          </w:p>
          <w:p w:rsidR="009F6008" w:rsidRDefault="009F6008" w:rsidP="009F6008">
            <w:pPr>
              <w:ind w:firstLine="480"/>
              <w:jc w:val="left"/>
              <w:rPr>
                <w:color w:val="FF0000"/>
                <w:sz w:val="24"/>
              </w:rPr>
            </w:pPr>
          </w:p>
          <w:p w:rsidR="009F6008" w:rsidRPr="00B7465F" w:rsidRDefault="009F6008" w:rsidP="009F6008">
            <w:pPr>
              <w:ind w:firstLineChars="1950" w:firstLine="4680"/>
              <w:jc w:val="left"/>
              <w:rPr>
                <w:sz w:val="24"/>
              </w:rPr>
            </w:pPr>
            <w:r w:rsidRPr="00B7465F">
              <w:rPr>
                <w:rFonts w:hint="eastAsia"/>
                <w:sz w:val="24"/>
              </w:rPr>
              <w:t>天能集团（河南）能源科技有限公司</w:t>
            </w:r>
          </w:p>
          <w:p w:rsidR="009F6008" w:rsidRPr="00B7465F" w:rsidRDefault="009F6008" w:rsidP="009F6008">
            <w:pPr>
              <w:ind w:firstLineChars="2350" w:firstLine="5640"/>
              <w:jc w:val="left"/>
            </w:pPr>
            <w:r w:rsidRPr="00B7465F">
              <w:rPr>
                <w:rFonts w:hint="eastAsia"/>
                <w:sz w:val="24"/>
              </w:rPr>
              <w:t>2019</w:t>
            </w:r>
            <w:r w:rsidRPr="00B7465F">
              <w:rPr>
                <w:rFonts w:hint="eastAsia"/>
                <w:sz w:val="24"/>
              </w:rPr>
              <w:t>年</w:t>
            </w:r>
            <w:r w:rsidRPr="00B7465F">
              <w:rPr>
                <w:rFonts w:hint="eastAsia"/>
                <w:sz w:val="24"/>
              </w:rPr>
              <w:t>6</w:t>
            </w:r>
            <w:r w:rsidRPr="00B7465F">
              <w:rPr>
                <w:rFonts w:hint="eastAsia"/>
                <w:sz w:val="24"/>
              </w:rPr>
              <w:t>月</w:t>
            </w:r>
            <w:r w:rsidRPr="00B7465F">
              <w:rPr>
                <w:rFonts w:hint="eastAsia"/>
                <w:sz w:val="24"/>
              </w:rPr>
              <w:t>11</w:t>
            </w:r>
            <w:r w:rsidRPr="00B7465F">
              <w:rPr>
                <w:rFonts w:hint="eastAsia"/>
                <w:sz w:val="24"/>
              </w:rPr>
              <w:t>日</w:t>
            </w:r>
          </w:p>
          <w:p w:rsidR="00CC3C83" w:rsidRPr="000E4CB1" w:rsidRDefault="00CC3C83" w:rsidP="009F6008">
            <w:pPr>
              <w:spacing w:line="360" w:lineRule="auto"/>
              <w:ind w:firstLineChars="250" w:firstLine="600"/>
              <w:jc w:val="right"/>
              <w:rPr>
                <w:rFonts w:eastAsia="楷体"/>
                <w:sz w:val="24"/>
              </w:rPr>
            </w:pPr>
          </w:p>
        </w:tc>
      </w:tr>
    </w:tbl>
    <w:p w:rsidR="00CC3C83" w:rsidRDefault="00CC3C83" w:rsidP="00254DA5">
      <w:pPr>
        <w:spacing w:line="560" w:lineRule="exact"/>
        <w:jc w:val="left"/>
      </w:pPr>
    </w:p>
    <w:p w:rsidR="0060384B" w:rsidRDefault="00FE011E" w:rsidP="00FE011E">
      <w:pPr>
        <w:pStyle w:val="2"/>
      </w:pPr>
      <w:r>
        <w:rPr>
          <w:rFonts w:hint="eastAsia"/>
        </w:rPr>
        <w:t>公开方式</w:t>
      </w:r>
    </w:p>
    <w:p w:rsidR="00CC3C83" w:rsidRDefault="00361217" w:rsidP="00CC3C83">
      <w:pPr>
        <w:jc w:val="left"/>
        <w:rPr>
          <w:rFonts w:eastAsiaTheme="minorEastAsia"/>
          <w:szCs w:val="28"/>
        </w:rPr>
      </w:pPr>
      <w:r w:rsidRPr="000E4CB1">
        <w:rPr>
          <w:rFonts w:eastAsiaTheme="minorEastAsia" w:hint="eastAsia"/>
          <w:szCs w:val="28"/>
        </w:rPr>
        <w:t>本次次征求意见稿网络公示平台采用“</w:t>
      </w:r>
      <w:r>
        <w:rPr>
          <w:rFonts w:eastAsiaTheme="minorEastAsia" w:hint="eastAsia"/>
          <w:szCs w:val="28"/>
        </w:rPr>
        <w:t>濮阳工业园区</w:t>
      </w:r>
      <w:r w:rsidRPr="000E4CB1">
        <w:rPr>
          <w:rFonts w:eastAsiaTheme="minorEastAsia" w:hint="eastAsia"/>
          <w:szCs w:val="28"/>
        </w:rPr>
        <w:t>”</w:t>
      </w:r>
      <w:r>
        <w:rPr>
          <w:rFonts w:eastAsiaTheme="minorEastAsia" w:hint="eastAsia"/>
          <w:szCs w:val="28"/>
        </w:rPr>
        <w:t>网站</w:t>
      </w:r>
      <w:r w:rsidRPr="000E4CB1">
        <w:rPr>
          <w:rFonts w:eastAsiaTheme="minorEastAsia" w:hint="eastAsia"/>
          <w:szCs w:val="28"/>
        </w:rPr>
        <w:t>，</w:t>
      </w:r>
      <w:r>
        <w:rPr>
          <w:rFonts w:eastAsiaTheme="minorEastAsia" w:hint="eastAsia"/>
          <w:szCs w:val="28"/>
        </w:rPr>
        <w:t>该网站为濮阳市产业集聚区官方网站，</w:t>
      </w:r>
      <w:r w:rsidRPr="000E4CB1">
        <w:rPr>
          <w:rFonts w:eastAsiaTheme="minorEastAsia" w:hint="eastAsia"/>
          <w:szCs w:val="28"/>
        </w:rPr>
        <w:t>其主要面向</w:t>
      </w:r>
      <w:r>
        <w:rPr>
          <w:rFonts w:eastAsiaTheme="minorEastAsia" w:hint="eastAsia"/>
          <w:szCs w:val="28"/>
        </w:rPr>
        <w:t>濮阳市产业集聚区及濮阳市公众</w:t>
      </w:r>
      <w:r w:rsidRPr="000E4CB1">
        <w:rPr>
          <w:rFonts w:eastAsiaTheme="minorEastAsia" w:hint="eastAsia"/>
          <w:szCs w:val="28"/>
        </w:rPr>
        <w:t>。政府网受众面大，查询方便快捷可以满足本次网络公示的需求，网址为（</w:t>
      </w:r>
      <w:r w:rsidRPr="00361217">
        <w:rPr>
          <w:rFonts w:eastAsiaTheme="minorEastAsia"/>
          <w:szCs w:val="28"/>
        </w:rPr>
        <w:t>http://www.pygyyq.com</w:t>
      </w:r>
      <w:r w:rsidRPr="000E4CB1">
        <w:rPr>
          <w:rFonts w:eastAsiaTheme="minorEastAsia" w:hint="eastAsia"/>
          <w:szCs w:val="28"/>
        </w:rPr>
        <w:t>）。本次</w:t>
      </w:r>
      <w:r>
        <w:rPr>
          <w:rFonts w:eastAsiaTheme="minorEastAsia" w:hint="eastAsia"/>
          <w:szCs w:val="28"/>
        </w:rPr>
        <w:t>公开</w:t>
      </w:r>
      <w:r w:rsidRPr="000E4CB1">
        <w:rPr>
          <w:rFonts w:eastAsiaTheme="minorEastAsia" w:hint="eastAsia"/>
          <w:szCs w:val="28"/>
        </w:rPr>
        <w:t>时间为</w:t>
      </w:r>
      <w:r w:rsidRPr="000E4CB1">
        <w:rPr>
          <w:rFonts w:eastAsiaTheme="minorEastAsia" w:hint="eastAsia"/>
          <w:szCs w:val="28"/>
        </w:rPr>
        <w:t>201</w:t>
      </w:r>
      <w:r w:rsidR="009F6008">
        <w:rPr>
          <w:rFonts w:eastAsiaTheme="minorEastAsia"/>
          <w:szCs w:val="28"/>
        </w:rPr>
        <w:t>9</w:t>
      </w:r>
      <w:r w:rsidRPr="000E4CB1">
        <w:rPr>
          <w:rFonts w:eastAsiaTheme="minorEastAsia" w:hint="eastAsia"/>
          <w:szCs w:val="28"/>
        </w:rPr>
        <w:t>年</w:t>
      </w:r>
      <w:r w:rsidR="009F6008">
        <w:rPr>
          <w:rFonts w:eastAsiaTheme="minorEastAsia"/>
          <w:szCs w:val="28"/>
        </w:rPr>
        <w:t>6</w:t>
      </w:r>
      <w:r w:rsidRPr="000E4CB1">
        <w:rPr>
          <w:rFonts w:eastAsiaTheme="minorEastAsia" w:hint="eastAsia"/>
          <w:szCs w:val="28"/>
        </w:rPr>
        <w:t>月</w:t>
      </w:r>
      <w:r w:rsidR="009F6008">
        <w:rPr>
          <w:rFonts w:eastAsiaTheme="minorEastAsia" w:hint="eastAsia"/>
          <w:szCs w:val="28"/>
        </w:rPr>
        <w:t>11</w:t>
      </w:r>
      <w:r w:rsidRPr="000E4CB1">
        <w:rPr>
          <w:rFonts w:eastAsiaTheme="minorEastAsia" w:hint="eastAsia"/>
          <w:szCs w:val="28"/>
        </w:rPr>
        <w:t>日。</w:t>
      </w:r>
      <w:r w:rsidR="00CC3C83" w:rsidRPr="000E4CB1">
        <w:rPr>
          <w:rFonts w:eastAsiaTheme="minorEastAsia" w:hint="eastAsia"/>
          <w:szCs w:val="28"/>
        </w:rPr>
        <w:t>网络公示截图见</w:t>
      </w:r>
      <w:r w:rsidR="00BD012D">
        <w:rPr>
          <w:rFonts w:eastAsiaTheme="minorEastAsia"/>
          <w:szCs w:val="28"/>
        </w:rPr>
        <w:fldChar w:fldCharType="begin"/>
      </w:r>
      <w:r w:rsidR="00CC3C83">
        <w:rPr>
          <w:rFonts w:eastAsiaTheme="minorEastAsia" w:hint="eastAsia"/>
          <w:szCs w:val="28"/>
        </w:rPr>
        <w:instrText>REF _Ref536190190 \h</w:instrText>
      </w:r>
      <w:r w:rsidR="00BD012D">
        <w:rPr>
          <w:rFonts w:eastAsiaTheme="minorEastAsia"/>
          <w:szCs w:val="28"/>
        </w:rPr>
      </w:r>
      <w:r w:rsidR="00BD012D">
        <w:rPr>
          <w:rFonts w:eastAsiaTheme="minorEastAsia"/>
          <w:szCs w:val="28"/>
        </w:rPr>
        <w:fldChar w:fldCharType="separate"/>
      </w:r>
      <w:r w:rsidR="002B1A0A">
        <w:rPr>
          <w:rFonts w:hint="eastAsia"/>
        </w:rPr>
        <w:t>图</w:t>
      </w:r>
      <w:r w:rsidR="002B1A0A">
        <w:rPr>
          <w:noProof/>
        </w:rPr>
        <w:t>3</w:t>
      </w:r>
      <w:r w:rsidR="002B1A0A">
        <w:noBreakHyphen/>
      </w:r>
      <w:r w:rsidR="002B1A0A">
        <w:rPr>
          <w:noProof/>
        </w:rPr>
        <w:t>1</w:t>
      </w:r>
      <w:r w:rsidR="00BD012D">
        <w:rPr>
          <w:rFonts w:eastAsiaTheme="minorEastAsia"/>
          <w:szCs w:val="28"/>
        </w:rPr>
        <w:fldChar w:fldCharType="end"/>
      </w:r>
      <w:r w:rsidR="00CC3C83" w:rsidRPr="000E4CB1">
        <w:rPr>
          <w:rFonts w:eastAsiaTheme="minorEastAsia" w:hint="eastAsia"/>
          <w:szCs w:val="28"/>
        </w:rPr>
        <w:t>。</w:t>
      </w:r>
    </w:p>
    <w:p w:rsidR="00CC3C83" w:rsidRDefault="00CC3C83" w:rsidP="00CC3C83">
      <w:pPr>
        <w:pStyle w:val="2"/>
      </w:pPr>
      <w:r>
        <w:rPr>
          <w:rFonts w:hint="eastAsia"/>
        </w:rPr>
        <w:t>公众意见情况</w:t>
      </w:r>
    </w:p>
    <w:p w:rsidR="00CC3C83" w:rsidRPr="00CC3C83" w:rsidRDefault="00CC3C83" w:rsidP="00CC3C83">
      <w:pPr>
        <w:jc w:val="left"/>
        <w:rPr>
          <w:rFonts w:eastAsiaTheme="minorEastAsia"/>
          <w:szCs w:val="28"/>
        </w:rPr>
      </w:pPr>
      <w:r w:rsidRPr="000E4CB1">
        <w:rPr>
          <w:rFonts w:eastAsiaTheme="minorEastAsia" w:hint="eastAsia"/>
          <w:szCs w:val="28"/>
        </w:rPr>
        <w:t>本次公示期间（</w:t>
      </w:r>
      <w:r w:rsidRPr="000E4CB1">
        <w:rPr>
          <w:rFonts w:eastAsiaTheme="minorEastAsia" w:hint="eastAsia"/>
          <w:szCs w:val="28"/>
        </w:rPr>
        <w:t>201</w:t>
      </w:r>
      <w:r w:rsidR="009F6008">
        <w:rPr>
          <w:rFonts w:eastAsiaTheme="minorEastAsia"/>
          <w:szCs w:val="28"/>
        </w:rPr>
        <w:t>9</w:t>
      </w:r>
      <w:r w:rsidRPr="000E4CB1">
        <w:rPr>
          <w:rFonts w:eastAsiaTheme="minorEastAsia" w:hint="eastAsia"/>
          <w:szCs w:val="28"/>
        </w:rPr>
        <w:t>年</w:t>
      </w:r>
      <w:r w:rsidR="009F6008">
        <w:rPr>
          <w:rFonts w:eastAsiaTheme="minorEastAsia"/>
          <w:szCs w:val="28"/>
        </w:rPr>
        <w:t>6</w:t>
      </w:r>
      <w:r w:rsidRPr="000E4CB1">
        <w:rPr>
          <w:rFonts w:eastAsiaTheme="minorEastAsia" w:hint="eastAsia"/>
          <w:szCs w:val="28"/>
        </w:rPr>
        <w:t>月</w:t>
      </w:r>
      <w:r>
        <w:rPr>
          <w:rFonts w:eastAsiaTheme="minorEastAsia" w:hint="eastAsia"/>
          <w:szCs w:val="28"/>
        </w:rPr>
        <w:t>~</w:t>
      </w:r>
      <w:r>
        <w:rPr>
          <w:rFonts w:eastAsiaTheme="minorEastAsia"/>
          <w:szCs w:val="28"/>
        </w:rPr>
        <w:t>2019</w:t>
      </w:r>
      <w:r>
        <w:rPr>
          <w:rFonts w:eastAsiaTheme="minorEastAsia" w:hint="eastAsia"/>
          <w:szCs w:val="28"/>
        </w:rPr>
        <w:t>年</w:t>
      </w:r>
      <w:r w:rsidR="009F6008">
        <w:rPr>
          <w:rFonts w:eastAsiaTheme="minorEastAsia" w:hint="eastAsia"/>
          <w:szCs w:val="28"/>
        </w:rPr>
        <w:t>7</w:t>
      </w:r>
      <w:r>
        <w:rPr>
          <w:rFonts w:eastAsiaTheme="minorEastAsia" w:hint="eastAsia"/>
          <w:szCs w:val="28"/>
        </w:rPr>
        <w:t>月</w:t>
      </w:r>
      <w:r w:rsidRPr="000E4CB1">
        <w:rPr>
          <w:rFonts w:eastAsiaTheme="minorEastAsia" w:hint="eastAsia"/>
          <w:szCs w:val="28"/>
        </w:rPr>
        <w:t>）未有</w:t>
      </w:r>
      <w:r>
        <w:rPr>
          <w:rFonts w:eastAsiaTheme="minorEastAsia" w:hint="eastAsia"/>
          <w:szCs w:val="28"/>
        </w:rPr>
        <w:t>公众提出意见。</w:t>
      </w:r>
    </w:p>
    <w:p w:rsidR="00CC3C83" w:rsidRPr="00CC3C83" w:rsidRDefault="00CC3C83" w:rsidP="00361217">
      <w:pPr>
        <w:jc w:val="left"/>
        <w:rPr>
          <w:rFonts w:eastAsiaTheme="minorEastAsia"/>
          <w:szCs w:val="28"/>
        </w:rPr>
      </w:pPr>
    </w:p>
    <w:p w:rsidR="00361217" w:rsidRDefault="00403E8D" w:rsidP="00361217">
      <w:pPr>
        <w:pStyle w:val="ac"/>
      </w:pPr>
      <w:r>
        <w:rPr>
          <w:noProof/>
        </w:rPr>
        <w:lastRenderedPageBreak/>
        <w:drawing>
          <wp:anchor distT="0" distB="0" distL="114300" distR="114300" simplePos="0" relativeHeight="251659264" behindDoc="0" locked="0" layoutInCell="1" allowOverlap="1">
            <wp:simplePos x="0" y="0"/>
            <wp:positionH relativeFrom="column">
              <wp:posOffset>1201571</wp:posOffset>
            </wp:positionH>
            <wp:positionV relativeFrom="paragraph">
              <wp:posOffset>-238835</wp:posOffset>
            </wp:positionV>
            <wp:extent cx="3303572" cy="8926717"/>
            <wp:effectExtent l="19050" t="0" r="0" b="0"/>
            <wp:wrapNone/>
            <wp:docPr id="9" name="图片 9" descr="C:\Users\尹庆会\Desktop\天能最终版\公众参与\公众参与第一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尹庆会\Desktop\天能最终版\公众参与\公众参与第一次公示.png"/>
                    <pic:cNvPicPr>
                      <a:picLocks noChangeAspect="1" noChangeArrowheads="1"/>
                    </pic:cNvPicPr>
                  </pic:nvPicPr>
                  <pic:blipFill>
                    <a:blip r:embed="rId12" cstate="print"/>
                    <a:srcRect/>
                    <a:stretch>
                      <a:fillRect/>
                    </a:stretch>
                  </pic:blipFill>
                  <pic:spPr bwMode="auto">
                    <a:xfrm>
                      <a:off x="0" y="0"/>
                      <a:ext cx="3303572" cy="8926717"/>
                    </a:xfrm>
                    <a:prstGeom prst="rect">
                      <a:avLst/>
                    </a:prstGeom>
                    <a:noFill/>
                    <a:ln w="9525">
                      <a:noFill/>
                      <a:miter lim="800000"/>
                      <a:headEnd/>
                      <a:tailEnd/>
                    </a:ln>
                  </pic:spPr>
                </pic:pic>
              </a:graphicData>
            </a:graphic>
          </wp:anchor>
        </w:drawing>
      </w: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403E8D" w:rsidP="00361217">
      <w:pPr>
        <w:pStyle w:val="ac"/>
      </w:pPr>
    </w:p>
    <w:p w:rsidR="00403E8D" w:rsidRDefault="00BD012D" w:rsidP="00361217">
      <w:pPr>
        <w:pStyle w:val="ac"/>
      </w:pPr>
      <w:r>
        <w:rPr>
          <w:noProof/>
        </w:rPr>
        <w:pict>
          <v:rect id="_x0000_s1033" style="position:absolute;left:0;text-align:left;margin-left:137.05pt;margin-top:33.4pt;width:170.4pt;height:22.8pt;z-index:251658240" strokecolor="white [3212]">
            <v:textbox>
              <w:txbxContent>
                <w:p w:rsidR="00403E8D" w:rsidRPr="00D209B7" w:rsidRDefault="00403E8D" w:rsidP="00403E8D">
                  <w:pPr>
                    <w:pStyle w:val="a8"/>
                    <w:keepNext w:val="0"/>
                    <w:spacing w:line="240" w:lineRule="auto"/>
                  </w:pPr>
                  <w:r>
                    <w:rPr>
                      <w:rFonts w:hint="eastAsia"/>
                    </w:rPr>
                    <w:t>图</w:t>
                  </w:r>
                  <w:fldSimple w:instr="STYLEREF 1 \s">
                    <w:r w:rsidR="002B1A0A">
                      <w:rPr>
                        <w:noProof/>
                      </w:rPr>
                      <w:t>2</w:t>
                    </w:r>
                  </w:fldSimple>
                  <w:r>
                    <w:noBreakHyphen/>
                  </w:r>
                  <w:r w:rsidR="00BD012D">
                    <w:fldChar w:fldCharType="begin"/>
                  </w:r>
                  <w:r>
                    <w:rPr>
                      <w:rFonts w:hint="eastAsia"/>
                    </w:rPr>
                    <w:instrText xml:space="preserve">SEQ </w:instrText>
                  </w:r>
                  <w:r>
                    <w:rPr>
                      <w:rFonts w:hint="eastAsia"/>
                    </w:rPr>
                    <w:instrText>图</w:instrText>
                  </w:r>
                  <w:r>
                    <w:rPr>
                      <w:rFonts w:hint="eastAsia"/>
                    </w:rPr>
                    <w:instrText xml:space="preserve"> \* ARABIC \s 1</w:instrText>
                  </w:r>
                  <w:r w:rsidR="00BD012D">
                    <w:fldChar w:fldCharType="separate"/>
                  </w:r>
                  <w:r w:rsidR="002B1A0A">
                    <w:rPr>
                      <w:noProof/>
                    </w:rPr>
                    <w:t>1</w:t>
                  </w:r>
                  <w:r w:rsidR="00BD012D">
                    <w:fldChar w:fldCharType="end"/>
                  </w:r>
                  <w:r>
                    <w:rPr>
                      <w:rFonts w:hAnsi="黑体" w:hint="eastAsia"/>
                      <w:noProof/>
                      <w:color w:val="000000" w:themeColor="text1"/>
                    </w:rPr>
                    <w:t>第一次</w:t>
                  </w:r>
                  <w:r>
                    <w:rPr>
                      <w:rFonts w:hint="eastAsia"/>
                    </w:rPr>
                    <w:t>网络</w:t>
                  </w:r>
                  <w:r w:rsidRPr="00D209B7">
                    <w:rPr>
                      <w:rFonts w:hint="eastAsia"/>
                    </w:rPr>
                    <w:t>公示</w:t>
                  </w:r>
                </w:p>
                <w:p w:rsidR="00403E8D" w:rsidRDefault="00403E8D" w:rsidP="00403E8D">
                  <w:pPr>
                    <w:spacing w:line="240" w:lineRule="auto"/>
                  </w:pPr>
                </w:p>
              </w:txbxContent>
            </v:textbox>
          </v:rect>
        </w:pict>
      </w:r>
    </w:p>
    <w:p w:rsidR="00AC1EFF" w:rsidRDefault="000006C9" w:rsidP="00CC3C83">
      <w:pPr>
        <w:pStyle w:val="1"/>
      </w:pPr>
      <w:r>
        <w:rPr>
          <w:rFonts w:hint="eastAsia"/>
        </w:rPr>
        <w:lastRenderedPageBreak/>
        <w:t>征求意见稿公示情况</w:t>
      </w:r>
    </w:p>
    <w:p w:rsidR="000006C9" w:rsidRPr="000E4CB1" w:rsidRDefault="000006C9" w:rsidP="000006C9">
      <w:pPr>
        <w:pStyle w:val="2"/>
      </w:pPr>
      <w:r w:rsidRPr="000E4CB1">
        <w:t>公示信息内容及时限</w:t>
      </w:r>
    </w:p>
    <w:p w:rsidR="00B57428" w:rsidRDefault="000006C9" w:rsidP="000006C9">
      <w:pPr>
        <w:jc w:val="left"/>
        <w:rPr>
          <w:rFonts w:eastAsiaTheme="minorEastAsia"/>
          <w:szCs w:val="28"/>
        </w:rPr>
      </w:pPr>
      <w:r w:rsidRPr="000E4CB1">
        <w:rPr>
          <w:rFonts w:eastAsiaTheme="minorEastAsia" w:hint="eastAsia"/>
          <w:szCs w:val="28"/>
        </w:rPr>
        <w:t>根据《环境影响评价公众参与办法》（部令第</w:t>
      </w:r>
      <w:r w:rsidRPr="000E4CB1">
        <w:rPr>
          <w:rFonts w:eastAsiaTheme="minorEastAsia" w:hint="eastAsia"/>
          <w:szCs w:val="28"/>
        </w:rPr>
        <w:t>04</w:t>
      </w:r>
      <w:r w:rsidRPr="000E4CB1">
        <w:rPr>
          <w:rFonts w:eastAsiaTheme="minorEastAsia" w:hint="eastAsia"/>
          <w:szCs w:val="28"/>
        </w:rPr>
        <w:t>号，</w:t>
      </w:r>
      <w:r w:rsidRPr="000E4CB1">
        <w:rPr>
          <w:rFonts w:eastAsiaTheme="minorEastAsia" w:hint="eastAsia"/>
          <w:szCs w:val="28"/>
        </w:rPr>
        <w:t>2018</w:t>
      </w:r>
      <w:r w:rsidRPr="000E4CB1">
        <w:rPr>
          <w:rFonts w:eastAsiaTheme="minorEastAsia" w:hint="eastAsia"/>
          <w:szCs w:val="28"/>
        </w:rPr>
        <w:t>）的要求，本项目于</w:t>
      </w:r>
      <w:r w:rsidRPr="000E4CB1">
        <w:rPr>
          <w:rFonts w:eastAsiaTheme="minorEastAsia" w:hint="eastAsia"/>
          <w:szCs w:val="28"/>
        </w:rPr>
        <w:t>2019</w:t>
      </w:r>
      <w:r w:rsidRPr="000E4CB1">
        <w:rPr>
          <w:rFonts w:eastAsiaTheme="minorEastAsia" w:hint="eastAsia"/>
          <w:szCs w:val="28"/>
        </w:rPr>
        <w:t>年</w:t>
      </w:r>
      <w:r w:rsidR="00403E8D">
        <w:rPr>
          <w:rFonts w:eastAsiaTheme="minorEastAsia"/>
          <w:szCs w:val="28"/>
        </w:rPr>
        <w:t>7</w:t>
      </w:r>
      <w:r w:rsidRPr="000E4CB1">
        <w:rPr>
          <w:rFonts w:eastAsiaTheme="minorEastAsia" w:hint="eastAsia"/>
          <w:szCs w:val="28"/>
        </w:rPr>
        <w:t>月</w:t>
      </w:r>
      <w:r w:rsidR="00403E8D">
        <w:rPr>
          <w:rFonts w:eastAsiaTheme="minorEastAsia" w:hint="eastAsia"/>
          <w:szCs w:val="28"/>
        </w:rPr>
        <w:t>3</w:t>
      </w:r>
      <w:r w:rsidRPr="000E4CB1">
        <w:rPr>
          <w:rFonts w:eastAsiaTheme="minorEastAsia" w:hint="eastAsia"/>
          <w:szCs w:val="28"/>
        </w:rPr>
        <w:t>日至</w:t>
      </w:r>
      <w:r w:rsidR="00403E8D">
        <w:rPr>
          <w:rFonts w:eastAsiaTheme="minorEastAsia" w:hint="eastAsia"/>
          <w:szCs w:val="28"/>
        </w:rPr>
        <w:t>7</w:t>
      </w:r>
      <w:r w:rsidRPr="000E4CB1">
        <w:rPr>
          <w:rFonts w:eastAsiaTheme="minorEastAsia" w:hint="eastAsia"/>
          <w:szCs w:val="28"/>
        </w:rPr>
        <w:t>月</w:t>
      </w:r>
      <w:r w:rsidRPr="00B50428">
        <w:rPr>
          <w:rFonts w:eastAsiaTheme="minorEastAsia" w:hint="eastAsia"/>
          <w:szCs w:val="28"/>
        </w:rPr>
        <w:t>1</w:t>
      </w:r>
      <w:r w:rsidR="00403E8D" w:rsidRPr="00B50428">
        <w:rPr>
          <w:rFonts w:eastAsiaTheme="minorEastAsia"/>
          <w:szCs w:val="28"/>
        </w:rPr>
        <w:t>6</w:t>
      </w:r>
      <w:r w:rsidRPr="000E4CB1">
        <w:rPr>
          <w:rFonts w:eastAsiaTheme="minorEastAsia" w:hint="eastAsia"/>
          <w:szCs w:val="28"/>
        </w:rPr>
        <w:t>日利用网络平台、</w:t>
      </w:r>
      <w:r w:rsidR="00403E8D" w:rsidRPr="000E4CB1">
        <w:rPr>
          <w:rFonts w:eastAsiaTheme="minorEastAsia" w:hint="eastAsia"/>
          <w:szCs w:val="28"/>
        </w:rPr>
        <w:t>报纸及</w:t>
      </w:r>
      <w:r w:rsidRPr="000E4CB1">
        <w:rPr>
          <w:rFonts w:eastAsiaTheme="minorEastAsia" w:hint="eastAsia"/>
          <w:szCs w:val="28"/>
        </w:rPr>
        <w:t>张贴公告的方式公布了</w:t>
      </w:r>
      <w:r w:rsidR="00B57428">
        <w:rPr>
          <w:rFonts w:eastAsiaTheme="minorEastAsia" w:hint="eastAsia"/>
          <w:szCs w:val="28"/>
        </w:rPr>
        <w:t>以下内容：</w:t>
      </w:r>
    </w:p>
    <w:p w:rsidR="00B57428" w:rsidRDefault="00BD012D" w:rsidP="000006C9">
      <w:pPr>
        <w:jc w:val="left"/>
        <w:rPr>
          <w:rFonts w:eastAsiaTheme="minorEastAsia"/>
          <w:szCs w:val="28"/>
        </w:rPr>
      </w:pPr>
      <w:r w:rsidRPr="000E4CB1">
        <w:rPr>
          <w:rFonts w:eastAsiaTheme="minorEastAsia"/>
          <w:szCs w:val="28"/>
        </w:rPr>
        <w:fldChar w:fldCharType="begin"/>
      </w:r>
      <w:r w:rsidR="000006C9" w:rsidRPr="000E4CB1">
        <w:rPr>
          <w:rFonts w:eastAsiaTheme="minorEastAsia" w:hint="eastAsia"/>
          <w:szCs w:val="28"/>
        </w:rPr>
        <w:instrText>= 1 \* GB3</w:instrText>
      </w:r>
      <w:r w:rsidRPr="000E4CB1">
        <w:rPr>
          <w:rFonts w:eastAsiaTheme="minorEastAsia"/>
          <w:szCs w:val="28"/>
        </w:rPr>
        <w:fldChar w:fldCharType="separate"/>
      </w:r>
      <w:r w:rsidR="007B25CE" w:rsidRPr="000E4CB1">
        <w:rPr>
          <w:rFonts w:eastAsiaTheme="minorEastAsia" w:hint="eastAsia"/>
          <w:noProof/>
          <w:szCs w:val="28"/>
        </w:rPr>
        <w:t>①</w:t>
      </w:r>
      <w:r w:rsidRPr="000E4CB1">
        <w:rPr>
          <w:rFonts w:eastAsiaTheme="minorEastAsia"/>
          <w:szCs w:val="28"/>
        </w:rPr>
        <w:fldChar w:fldCharType="end"/>
      </w:r>
      <w:r w:rsidR="000006C9" w:rsidRPr="000E4CB1">
        <w:rPr>
          <w:rFonts w:eastAsiaTheme="minorEastAsia" w:hint="eastAsia"/>
          <w:szCs w:val="28"/>
        </w:rPr>
        <w:t>报告书征求意见稿全文的网络链接及查阅纸质版报告书的方式和途径；</w:t>
      </w:r>
    </w:p>
    <w:p w:rsidR="00B57428" w:rsidRDefault="00BD012D" w:rsidP="000006C9">
      <w:pPr>
        <w:jc w:val="left"/>
        <w:rPr>
          <w:rFonts w:eastAsiaTheme="minorEastAsia"/>
          <w:szCs w:val="28"/>
        </w:rPr>
      </w:pPr>
      <w:r w:rsidRPr="000E4CB1">
        <w:rPr>
          <w:rFonts w:eastAsiaTheme="minorEastAsia"/>
          <w:szCs w:val="28"/>
        </w:rPr>
        <w:fldChar w:fldCharType="begin"/>
      </w:r>
      <w:r w:rsidR="000006C9" w:rsidRPr="000E4CB1">
        <w:rPr>
          <w:rFonts w:eastAsiaTheme="minorEastAsia" w:hint="eastAsia"/>
          <w:szCs w:val="28"/>
        </w:rPr>
        <w:instrText>= 2 \* GB3</w:instrText>
      </w:r>
      <w:r w:rsidRPr="000E4CB1">
        <w:rPr>
          <w:rFonts w:eastAsiaTheme="minorEastAsia"/>
          <w:szCs w:val="28"/>
        </w:rPr>
        <w:fldChar w:fldCharType="separate"/>
      </w:r>
      <w:r w:rsidR="007B25CE" w:rsidRPr="000E4CB1">
        <w:rPr>
          <w:rFonts w:eastAsiaTheme="minorEastAsia" w:hint="eastAsia"/>
          <w:noProof/>
          <w:szCs w:val="28"/>
        </w:rPr>
        <w:t>②</w:t>
      </w:r>
      <w:r w:rsidRPr="000E4CB1">
        <w:rPr>
          <w:rFonts w:eastAsiaTheme="minorEastAsia"/>
          <w:szCs w:val="28"/>
        </w:rPr>
        <w:fldChar w:fldCharType="end"/>
      </w:r>
      <w:r w:rsidR="000006C9" w:rsidRPr="000E4CB1">
        <w:rPr>
          <w:rFonts w:eastAsiaTheme="minorEastAsia"/>
          <w:szCs w:val="28"/>
        </w:rPr>
        <w:t>征求意见的公众范围</w:t>
      </w:r>
      <w:r w:rsidR="000006C9" w:rsidRPr="000E4CB1">
        <w:rPr>
          <w:rFonts w:eastAsiaTheme="minorEastAsia" w:hint="eastAsia"/>
          <w:szCs w:val="28"/>
        </w:rPr>
        <w:t>；</w:t>
      </w:r>
    </w:p>
    <w:p w:rsidR="00B57428" w:rsidRDefault="00BD012D" w:rsidP="000006C9">
      <w:pPr>
        <w:jc w:val="left"/>
        <w:rPr>
          <w:rFonts w:eastAsiaTheme="minorEastAsia"/>
          <w:szCs w:val="28"/>
        </w:rPr>
      </w:pPr>
      <w:r w:rsidRPr="000E4CB1">
        <w:rPr>
          <w:rFonts w:eastAsiaTheme="minorEastAsia"/>
          <w:szCs w:val="28"/>
        </w:rPr>
        <w:fldChar w:fldCharType="begin"/>
      </w:r>
      <w:r w:rsidR="000006C9" w:rsidRPr="000E4CB1">
        <w:rPr>
          <w:rFonts w:eastAsiaTheme="minorEastAsia" w:hint="eastAsia"/>
          <w:szCs w:val="28"/>
        </w:rPr>
        <w:instrText>= 3 \* GB3</w:instrText>
      </w:r>
      <w:r w:rsidRPr="000E4CB1">
        <w:rPr>
          <w:rFonts w:eastAsiaTheme="minorEastAsia"/>
          <w:szCs w:val="28"/>
        </w:rPr>
        <w:fldChar w:fldCharType="separate"/>
      </w:r>
      <w:r w:rsidR="007B25CE" w:rsidRPr="000E4CB1">
        <w:rPr>
          <w:rFonts w:eastAsiaTheme="minorEastAsia" w:hint="eastAsia"/>
          <w:noProof/>
          <w:szCs w:val="28"/>
        </w:rPr>
        <w:t>③</w:t>
      </w:r>
      <w:r w:rsidRPr="000E4CB1">
        <w:rPr>
          <w:rFonts w:eastAsiaTheme="minorEastAsia"/>
          <w:szCs w:val="28"/>
        </w:rPr>
        <w:fldChar w:fldCharType="end"/>
      </w:r>
      <w:r w:rsidR="000006C9" w:rsidRPr="000E4CB1">
        <w:rPr>
          <w:rFonts w:eastAsiaTheme="minorEastAsia"/>
          <w:szCs w:val="28"/>
        </w:rPr>
        <w:t>公众意见表的网络链接</w:t>
      </w:r>
      <w:r w:rsidR="000006C9" w:rsidRPr="000E4CB1">
        <w:rPr>
          <w:rFonts w:eastAsiaTheme="minorEastAsia" w:hint="eastAsia"/>
          <w:szCs w:val="28"/>
        </w:rPr>
        <w:t>；</w:t>
      </w:r>
    </w:p>
    <w:p w:rsidR="00B57428" w:rsidRDefault="00BD012D" w:rsidP="000006C9">
      <w:pPr>
        <w:jc w:val="left"/>
        <w:rPr>
          <w:rFonts w:eastAsiaTheme="minorEastAsia"/>
          <w:szCs w:val="28"/>
        </w:rPr>
      </w:pPr>
      <w:r w:rsidRPr="000E4CB1">
        <w:rPr>
          <w:rFonts w:eastAsiaTheme="minorEastAsia"/>
          <w:szCs w:val="28"/>
        </w:rPr>
        <w:fldChar w:fldCharType="begin"/>
      </w:r>
      <w:r w:rsidR="000006C9" w:rsidRPr="000E4CB1">
        <w:rPr>
          <w:rFonts w:eastAsiaTheme="minorEastAsia" w:hint="eastAsia"/>
          <w:szCs w:val="28"/>
        </w:rPr>
        <w:instrText>= 4 \* GB3</w:instrText>
      </w:r>
      <w:r w:rsidRPr="000E4CB1">
        <w:rPr>
          <w:rFonts w:eastAsiaTheme="minorEastAsia"/>
          <w:szCs w:val="28"/>
        </w:rPr>
        <w:fldChar w:fldCharType="separate"/>
      </w:r>
      <w:r w:rsidR="007B25CE" w:rsidRPr="000E4CB1">
        <w:rPr>
          <w:rFonts w:eastAsiaTheme="minorEastAsia" w:hint="eastAsia"/>
          <w:noProof/>
          <w:szCs w:val="28"/>
        </w:rPr>
        <w:t>④</w:t>
      </w:r>
      <w:r w:rsidRPr="000E4CB1">
        <w:rPr>
          <w:rFonts w:eastAsiaTheme="minorEastAsia"/>
          <w:szCs w:val="28"/>
        </w:rPr>
        <w:fldChar w:fldCharType="end"/>
      </w:r>
      <w:r w:rsidR="000006C9" w:rsidRPr="000E4CB1">
        <w:rPr>
          <w:rFonts w:eastAsiaTheme="minorEastAsia"/>
          <w:szCs w:val="28"/>
        </w:rPr>
        <w:t>公众提出意见的方式和途径</w:t>
      </w:r>
      <w:r w:rsidR="000006C9" w:rsidRPr="000E4CB1">
        <w:rPr>
          <w:rFonts w:eastAsiaTheme="minorEastAsia" w:hint="eastAsia"/>
          <w:szCs w:val="28"/>
        </w:rPr>
        <w:t>；</w:t>
      </w:r>
    </w:p>
    <w:p w:rsidR="00D209B7" w:rsidRDefault="00BD012D" w:rsidP="000006C9">
      <w:pPr>
        <w:jc w:val="left"/>
        <w:rPr>
          <w:rFonts w:eastAsiaTheme="minorEastAsia"/>
          <w:szCs w:val="28"/>
        </w:rPr>
      </w:pPr>
      <w:r w:rsidRPr="000E4CB1">
        <w:rPr>
          <w:rFonts w:eastAsiaTheme="minorEastAsia"/>
          <w:szCs w:val="28"/>
        </w:rPr>
        <w:fldChar w:fldCharType="begin"/>
      </w:r>
      <w:r w:rsidR="000006C9" w:rsidRPr="000E4CB1">
        <w:rPr>
          <w:rFonts w:eastAsiaTheme="minorEastAsia" w:hint="eastAsia"/>
          <w:szCs w:val="28"/>
        </w:rPr>
        <w:instrText>= 5 \* GB3</w:instrText>
      </w:r>
      <w:r w:rsidRPr="000E4CB1">
        <w:rPr>
          <w:rFonts w:eastAsiaTheme="minorEastAsia"/>
          <w:szCs w:val="28"/>
        </w:rPr>
        <w:fldChar w:fldCharType="separate"/>
      </w:r>
      <w:r w:rsidR="007B25CE" w:rsidRPr="000E4CB1">
        <w:rPr>
          <w:rFonts w:eastAsiaTheme="minorEastAsia" w:hint="eastAsia"/>
          <w:noProof/>
          <w:szCs w:val="28"/>
        </w:rPr>
        <w:t>⑤</w:t>
      </w:r>
      <w:r w:rsidRPr="000E4CB1">
        <w:rPr>
          <w:rFonts w:eastAsiaTheme="minorEastAsia"/>
          <w:szCs w:val="28"/>
        </w:rPr>
        <w:fldChar w:fldCharType="end"/>
      </w:r>
      <w:r w:rsidR="000006C9" w:rsidRPr="000E4CB1">
        <w:rPr>
          <w:rFonts w:eastAsiaTheme="minorEastAsia"/>
          <w:szCs w:val="28"/>
        </w:rPr>
        <w:t>公众提出意见的起止时间</w:t>
      </w:r>
      <w:r w:rsidR="000006C9" w:rsidRPr="000E4CB1">
        <w:rPr>
          <w:rFonts w:eastAsiaTheme="minorEastAsia" w:hint="eastAsia"/>
          <w:szCs w:val="28"/>
        </w:rPr>
        <w:t>。</w:t>
      </w:r>
    </w:p>
    <w:p w:rsidR="000F4A8F" w:rsidRPr="000E4CB1" w:rsidRDefault="000F4A8F" w:rsidP="000F4A8F">
      <w:pPr>
        <w:pStyle w:val="2"/>
      </w:pPr>
      <w:r w:rsidRPr="000E4CB1">
        <w:rPr>
          <w:rFonts w:hint="eastAsia"/>
        </w:rPr>
        <w:t>公示</w:t>
      </w:r>
      <w:r w:rsidRPr="000E4CB1">
        <w:t>方式</w:t>
      </w:r>
    </w:p>
    <w:p w:rsidR="005F4DF1" w:rsidRDefault="000F4A8F" w:rsidP="005F4DF1">
      <w:pPr>
        <w:jc w:val="left"/>
        <w:rPr>
          <w:rFonts w:eastAsiaTheme="minorEastAsia"/>
          <w:szCs w:val="28"/>
        </w:rPr>
      </w:pPr>
      <w:r w:rsidRPr="000E4CB1">
        <w:rPr>
          <w:rFonts w:eastAsiaTheme="minorEastAsia" w:hint="eastAsia"/>
          <w:szCs w:val="28"/>
        </w:rPr>
        <w:t>本次征求意见稿公示采用</w:t>
      </w:r>
      <w:r w:rsidRPr="000E4CB1">
        <w:rPr>
          <w:rFonts w:eastAsiaTheme="minorEastAsia"/>
          <w:szCs w:val="28"/>
        </w:rPr>
        <w:t>网络平台</w:t>
      </w:r>
      <w:r w:rsidRPr="000E4CB1">
        <w:rPr>
          <w:rFonts w:eastAsiaTheme="minorEastAsia" w:hint="eastAsia"/>
          <w:szCs w:val="28"/>
        </w:rPr>
        <w:t>、</w:t>
      </w:r>
      <w:r w:rsidRPr="000E4CB1">
        <w:rPr>
          <w:rFonts w:eastAsiaTheme="minorEastAsia"/>
          <w:szCs w:val="28"/>
        </w:rPr>
        <w:t>报纸公开和张贴公告等方式进行公示</w:t>
      </w:r>
      <w:r w:rsidR="005F4DF1">
        <w:rPr>
          <w:rFonts w:eastAsiaTheme="minorEastAsia" w:hint="eastAsia"/>
          <w:szCs w:val="28"/>
        </w:rPr>
        <w:t>，征求意见稿公示</w:t>
      </w:r>
      <w:r w:rsidR="005F4DF1" w:rsidRPr="000E4CB1">
        <w:rPr>
          <w:rFonts w:eastAsiaTheme="minorEastAsia"/>
          <w:szCs w:val="28"/>
        </w:rPr>
        <w:t>具体内容见</w:t>
      </w:r>
      <w:r w:rsidR="00BD012D">
        <w:rPr>
          <w:rFonts w:eastAsiaTheme="minorEastAsia"/>
          <w:szCs w:val="28"/>
        </w:rPr>
        <w:fldChar w:fldCharType="begin"/>
      </w:r>
      <w:r w:rsidR="005F4DF1">
        <w:rPr>
          <w:rFonts w:eastAsiaTheme="minorEastAsia"/>
          <w:szCs w:val="28"/>
        </w:rPr>
        <w:instrText xml:space="preserve"> REF _Ref536134208 \h </w:instrText>
      </w:r>
      <w:r w:rsidR="00BD012D">
        <w:rPr>
          <w:rFonts w:eastAsiaTheme="minorEastAsia"/>
          <w:szCs w:val="28"/>
        </w:rPr>
      </w:r>
      <w:r w:rsidR="00BD012D">
        <w:rPr>
          <w:rFonts w:eastAsiaTheme="minorEastAsia"/>
          <w:szCs w:val="28"/>
        </w:rPr>
        <w:fldChar w:fldCharType="separate"/>
      </w:r>
      <w:r w:rsidR="002B1A0A">
        <w:rPr>
          <w:rFonts w:hint="eastAsia"/>
        </w:rPr>
        <w:t>表</w:t>
      </w:r>
      <w:r w:rsidR="002B1A0A">
        <w:rPr>
          <w:noProof/>
        </w:rPr>
        <w:t>3</w:t>
      </w:r>
      <w:r w:rsidR="002B1A0A">
        <w:noBreakHyphen/>
      </w:r>
      <w:r w:rsidR="002B1A0A">
        <w:rPr>
          <w:noProof/>
        </w:rPr>
        <w:t>1</w:t>
      </w:r>
      <w:r w:rsidR="00BD012D">
        <w:rPr>
          <w:rFonts w:eastAsiaTheme="minorEastAsia"/>
          <w:szCs w:val="28"/>
        </w:rPr>
        <w:fldChar w:fldCharType="end"/>
      </w:r>
      <w:r w:rsidR="005F4DF1" w:rsidRPr="000E4CB1">
        <w:rPr>
          <w:rFonts w:eastAsiaTheme="minorEastAsia" w:hint="eastAsia"/>
          <w:szCs w:val="28"/>
        </w:rPr>
        <w:t>。</w:t>
      </w:r>
    </w:p>
    <w:p w:rsidR="000006C9" w:rsidRDefault="00B57428" w:rsidP="00B57428">
      <w:pPr>
        <w:pStyle w:val="a8"/>
      </w:pPr>
      <w:bookmarkStart w:id="1" w:name="_Ref536134208"/>
      <w:r>
        <w:rPr>
          <w:rFonts w:hint="eastAsia"/>
        </w:rPr>
        <w:t>表</w:t>
      </w:r>
      <w:r w:rsidR="00BD012D">
        <w:fldChar w:fldCharType="begin"/>
      </w:r>
      <w:r>
        <w:rPr>
          <w:rFonts w:hint="eastAsia"/>
        </w:rPr>
        <w:instrText>STYLEREF 1 \s</w:instrText>
      </w:r>
      <w:r w:rsidR="00BD012D">
        <w:fldChar w:fldCharType="separate"/>
      </w:r>
      <w:r w:rsidR="002B1A0A">
        <w:rPr>
          <w:noProof/>
        </w:rPr>
        <w:t>3</w:t>
      </w:r>
      <w:r w:rsidR="00BD012D">
        <w:fldChar w:fldCharType="end"/>
      </w:r>
      <w:r>
        <w:noBreakHyphen/>
      </w:r>
      <w:r w:rsidR="00BD012D">
        <w:fldChar w:fldCharType="begin"/>
      </w:r>
      <w:r>
        <w:rPr>
          <w:rFonts w:hint="eastAsia"/>
        </w:rPr>
        <w:instrText xml:space="preserve">SEQ </w:instrText>
      </w:r>
      <w:r>
        <w:rPr>
          <w:rFonts w:hint="eastAsia"/>
        </w:rPr>
        <w:instrText>表</w:instrText>
      </w:r>
      <w:r>
        <w:rPr>
          <w:rFonts w:hint="eastAsia"/>
        </w:rPr>
        <w:instrText xml:space="preserve"> \* ARABIC \s 1</w:instrText>
      </w:r>
      <w:r w:rsidR="00BD012D">
        <w:fldChar w:fldCharType="separate"/>
      </w:r>
      <w:r w:rsidR="002B1A0A">
        <w:rPr>
          <w:noProof/>
        </w:rPr>
        <w:t>1</w:t>
      </w:r>
      <w:r w:rsidR="00BD012D">
        <w:fldChar w:fldCharType="end"/>
      </w:r>
      <w:bookmarkEnd w:id="1"/>
      <w:r w:rsidR="005F4DF1">
        <w:rPr>
          <w:rFonts w:hint="eastAsia"/>
        </w:rPr>
        <w:t>征求意见稿</w:t>
      </w:r>
      <w:r w:rsidR="000006C9" w:rsidRPr="000E4CB1">
        <w:rPr>
          <w:rFonts w:hint="eastAsia"/>
        </w:rPr>
        <w:t>公示内容</w:t>
      </w:r>
    </w:p>
    <w:tbl>
      <w:tblPr>
        <w:tblStyle w:val="af5"/>
        <w:tblW w:w="0" w:type="auto"/>
        <w:tblLook w:val="04A0"/>
      </w:tblPr>
      <w:tblGrid>
        <w:gridCol w:w="8949"/>
      </w:tblGrid>
      <w:tr w:rsidR="000006C9" w:rsidRPr="00403E8D" w:rsidTr="000F4A8F">
        <w:tc>
          <w:tcPr>
            <w:tcW w:w="8949" w:type="dxa"/>
          </w:tcPr>
          <w:p w:rsidR="00403E8D" w:rsidRPr="00403E8D" w:rsidRDefault="00403E8D" w:rsidP="00403E8D">
            <w:pPr>
              <w:widowControl/>
              <w:ind w:firstLine="480"/>
              <w:jc w:val="center"/>
              <w:rPr>
                <w:rFonts w:ascii="仿宋_GB2312" w:eastAsia="仿宋_GB2312" w:hAnsi="微软雅黑" w:cs="宋体"/>
                <w:color w:val="000000"/>
                <w:kern w:val="0"/>
                <w:sz w:val="24"/>
                <w:szCs w:val="24"/>
              </w:rPr>
            </w:pPr>
            <w:r w:rsidRPr="00403E8D">
              <w:rPr>
                <w:rFonts w:ascii="仿宋_GB2312" w:eastAsia="仿宋_GB2312" w:hAnsi="微软雅黑" w:cs="宋体" w:hint="eastAsia"/>
                <w:color w:val="000000"/>
                <w:kern w:val="0"/>
                <w:sz w:val="24"/>
                <w:szCs w:val="24"/>
              </w:rPr>
              <w:t>天能集团（河南）能源科技有限公司</w:t>
            </w:r>
          </w:p>
          <w:p w:rsidR="00403E8D" w:rsidRPr="00403E8D" w:rsidRDefault="00403E8D" w:rsidP="00403E8D">
            <w:pPr>
              <w:widowControl/>
              <w:ind w:firstLine="480"/>
              <w:jc w:val="center"/>
              <w:rPr>
                <w:rFonts w:ascii="仿宋_GB2312" w:eastAsia="仿宋_GB2312" w:hAnsi="微软雅黑" w:cs="宋体"/>
                <w:color w:val="000000"/>
                <w:kern w:val="0"/>
                <w:sz w:val="24"/>
                <w:szCs w:val="24"/>
              </w:rPr>
            </w:pPr>
            <w:r w:rsidRPr="00403E8D">
              <w:rPr>
                <w:rFonts w:ascii="仿宋_GB2312" w:eastAsia="仿宋_GB2312" w:hAnsi="微软雅黑" w:cs="宋体"/>
                <w:color w:val="000000"/>
                <w:kern w:val="0"/>
                <w:sz w:val="24"/>
                <w:szCs w:val="24"/>
              </w:rPr>
              <w:t>日产10万套塑壳、30吨AGM隔板纸新能源电池配套生产</w:t>
            </w:r>
          </w:p>
          <w:p w:rsidR="00403E8D" w:rsidRPr="00403E8D" w:rsidRDefault="00403E8D" w:rsidP="00403E8D">
            <w:pPr>
              <w:widowControl/>
              <w:ind w:firstLine="480"/>
              <w:jc w:val="center"/>
              <w:rPr>
                <w:rFonts w:ascii="仿宋_GB2312" w:eastAsia="仿宋_GB2312" w:hAnsi="微软雅黑" w:cs="宋体"/>
                <w:color w:val="000000"/>
                <w:kern w:val="0"/>
                <w:sz w:val="24"/>
                <w:szCs w:val="24"/>
              </w:rPr>
            </w:pPr>
            <w:r w:rsidRPr="00403E8D">
              <w:rPr>
                <w:rFonts w:ascii="仿宋_GB2312" w:eastAsia="仿宋_GB2312" w:hAnsi="微软雅黑" w:cs="宋体"/>
                <w:color w:val="000000"/>
                <w:kern w:val="0"/>
                <w:sz w:val="24"/>
                <w:szCs w:val="24"/>
              </w:rPr>
              <w:t>项目</w:t>
            </w:r>
            <w:r w:rsidRPr="00403E8D">
              <w:rPr>
                <w:rFonts w:ascii="仿宋_GB2312" w:eastAsia="仿宋_GB2312" w:hAnsi="微软雅黑" w:cs="宋体" w:hint="eastAsia"/>
                <w:color w:val="000000"/>
                <w:kern w:val="0"/>
                <w:sz w:val="24"/>
                <w:szCs w:val="24"/>
              </w:rPr>
              <w:t>环境影响评价公众参与公</w:t>
            </w:r>
            <w:r w:rsidRPr="00403E8D">
              <w:rPr>
                <w:rFonts w:ascii="仿宋_GB2312" w:eastAsia="仿宋_GB2312" w:hAnsi="微软雅黑" w:cs="宋体" w:hint="eastAsia"/>
                <w:color w:val="000000"/>
                <w:kern w:val="0"/>
                <w:sz w:val="24"/>
                <w:szCs w:val="24"/>
              </w:rPr>
              <w:t> </w:t>
            </w:r>
            <w:r w:rsidRPr="00403E8D">
              <w:rPr>
                <w:rFonts w:ascii="仿宋_GB2312" w:eastAsia="仿宋_GB2312" w:hAnsi="微软雅黑" w:cs="宋体" w:hint="eastAsia"/>
                <w:color w:val="000000"/>
                <w:kern w:val="0"/>
                <w:sz w:val="24"/>
                <w:szCs w:val="24"/>
              </w:rPr>
              <w:t>示</w:t>
            </w:r>
          </w:p>
          <w:p w:rsidR="00403E8D" w:rsidRPr="00403E8D" w:rsidRDefault="00403E8D" w:rsidP="00403E8D">
            <w:pPr>
              <w:widowControl/>
              <w:ind w:firstLine="480"/>
              <w:rPr>
                <w:rFonts w:ascii="仿宋_GB2312" w:eastAsia="仿宋_GB2312" w:hAnsi="微软雅黑" w:cs="宋体"/>
                <w:color w:val="000000"/>
                <w:kern w:val="0"/>
                <w:sz w:val="24"/>
                <w:szCs w:val="24"/>
              </w:rPr>
            </w:pPr>
            <w:r w:rsidRPr="00403E8D">
              <w:rPr>
                <w:rFonts w:ascii="仿宋_GB2312" w:eastAsia="仿宋_GB2312" w:hAnsi="微软雅黑" w:cs="宋体" w:hint="eastAsia"/>
                <w:color w:val="000000"/>
                <w:kern w:val="0"/>
                <w:sz w:val="24"/>
                <w:szCs w:val="24"/>
              </w:rPr>
              <w:t>天能集团（河南）能源科技有限公司</w:t>
            </w:r>
            <w:r w:rsidRPr="00403E8D">
              <w:rPr>
                <w:rFonts w:ascii="仿宋_GB2312" w:eastAsia="仿宋_GB2312" w:hAnsi="微软雅黑" w:cs="宋体"/>
                <w:color w:val="000000"/>
                <w:kern w:val="0"/>
                <w:sz w:val="24"/>
                <w:szCs w:val="24"/>
              </w:rPr>
              <w:t>日产10万套塑壳、30吨AGM隔板纸新能源电池配套生产</w:t>
            </w:r>
            <w:r w:rsidRPr="00403E8D">
              <w:rPr>
                <w:rFonts w:ascii="仿宋_GB2312" w:eastAsia="仿宋_GB2312" w:hAnsi="微软雅黑" w:cs="宋体" w:hint="eastAsia"/>
                <w:color w:val="000000"/>
                <w:kern w:val="0"/>
                <w:sz w:val="24"/>
                <w:szCs w:val="24"/>
              </w:rPr>
              <w:t xml:space="preserve">项目环境影响报告书目前已基本编制完成，根据环境影响评价法及环境影响评价公众参与办法的有关要求，现将建设项目有关信息公告如下： </w:t>
            </w:r>
          </w:p>
          <w:p w:rsidR="00403E8D" w:rsidRPr="00403E8D" w:rsidRDefault="00403E8D" w:rsidP="00403E8D">
            <w:pPr>
              <w:widowControl/>
              <w:ind w:firstLine="482"/>
              <w:outlineLvl w:val="0"/>
              <w:rPr>
                <w:rFonts w:ascii="微软雅黑" w:eastAsia="微软雅黑" w:hAnsi="微软雅黑" w:cs="宋体"/>
                <w:b/>
                <w:bCs/>
                <w:color w:val="333333"/>
                <w:kern w:val="36"/>
                <w:sz w:val="24"/>
                <w:szCs w:val="24"/>
              </w:rPr>
            </w:pPr>
            <w:r w:rsidRPr="00403E8D">
              <w:rPr>
                <w:rFonts w:ascii="黑体" w:eastAsia="黑体" w:hAnsi="黑体" w:cs="宋体" w:hint="eastAsia"/>
                <w:b/>
                <w:bCs/>
                <w:color w:val="000000"/>
                <w:kern w:val="36"/>
                <w:sz w:val="24"/>
                <w:szCs w:val="24"/>
              </w:rPr>
              <w:t>一、项目概况</w:t>
            </w:r>
            <w:r w:rsidRPr="00403E8D">
              <w:rPr>
                <w:rFonts w:ascii="微软雅黑" w:eastAsia="微软雅黑" w:hAnsi="微软雅黑" w:cs="宋体" w:hint="eastAsia"/>
                <w:b/>
                <w:bCs/>
                <w:color w:val="333333"/>
                <w:kern w:val="36"/>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名称：天能集团（河南）能源科技有限公司新型高能量铅蓄电池信息化智能制造产业化升级改造项目</w:t>
            </w: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0"/>
              <w:rPr>
                <w:rFonts w:ascii="仿宋_GB2312" w:eastAsia="仿宋_GB2312" w:hAnsi="微软雅黑" w:cs="宋体"/>
                <w:color w:val="000000"/>
                <w:kern w:val="0"/>
                <w:sz w:val="24"/>
                <w:szCs w:val="24"/>
              </w:rPr>
            </w:pPr>
            <w:r w:rsidRPr="00403E8D">
              <w:rPr>
                <w:rFonts w:ascii="仿宋_GB2312" w:eastAsia="仿宋_GB2312" w:hAnsi="微软雅黑" w:cs="宋体" w:hint="eastAsia"/>
                <w:color w:val="000000"/>
                <w:kern w:val="0"/>
                <w:sz w:val="24"/>
                <w:szCs w:val="24"/>
              </w:rPr>
              <w:t>概况：项目总投资15000万元，位于濮阳产业集聚区，该项目采用玻璃纤维棉</w:t>
            </w:r>
            <w:r w:rsidRPr="00403E8D">
              <w:rPr>
                <w:rFonts w:ascii="仿宋_GB2312" w:eastAsia="仿宋_GB2312" w:hAnsi="微软雅黑" w:cs="宋体" w:hint="eastAsia"/>
                <w:color w:val="000000"/>
                <w:kern w:val="0"/>
                <w:sz w:val="24"/>
                <w:szCs w:val="24"/>
              </w:rPr>
              <w:lastRenderedPageBreak/>
              <w:t>和ABS再生料生产隔板纸和塑壳，日产隔板纸30吨、塑壳10万套，是现有工程电池生产配套项目。</w:t>
            </w:r>
          </w:p>
          <w:p w:rsidR="00403E8D" w:rsidRPr="00403E8D" w:rsidRDefault="00403E8D" w:rsidP="00403E8D">
            <w:pPr>
              <w:widowControl/>
              <w:ind w:firstLine="482"/>
              <w:outlineLvl w:val="0"/>
              <w:rPr>
                <w:rFonts w:ascii="微软雅黑" w:eastAsia="微软雅黑" w:hAnsi="微软雅黑" w:cs="宋体"/>
                <w:b/>
                <w:bCs/>
                <w:color w:val="333333"/>
                <w:kern w:val="36"/>
                <w:sz w:val="24"/>
                <w:szCs w:val="24"/>
              </w:rPr>
            </w:pPr>
            <w:r w:rsidRPr="00403E8D">
              <w:rPr>
                <w:rFonts w:ascii="黑体" w:eastAsia="黑体" w:hAnsi="黑体" w:cs="宋体" w:hint="eastAsia"/>
                <w:b/>
                <w:bCs/>
                <w:color w:val="000000"/>
                <w:kern w:val="36"/>
                <w:sz w:val="24"/>
                <w:szCs w:val="24"/>
              </w:rPr>
              <w:t>二、建设项目及承担评价工作的环境影响评价机构</w:t>
            </w:r>
            <w:r w:rsidRPr="00403E8D">
              <w:rPr>
                <w:rFonts w:ascii="微软雅黑" w:eastAsia="微软雅黑" w:hAnsi="微软雅黑" w:cs="宋体" w:hint="eastAsia"/>
                <w:b/>
                <w:bCs/>
                <w:color w:val="333333"/>
                <w:kern w:val="36"/>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 xml:space="preserve">建设单位：天能集团（河南）能源科技有限公司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环评机构：河南省冶金研究所有限责任公司</w:t>
            </w: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2"/>
              <w:outlineLvl w:val="0"/>
              <w:rPr>
                <w:rFonts w:ascii="黑体" w:eastAsia="黑体" w:hAnsi="黑体" w:cs="宋体"/>
                <w:b/>
                <w:bCs/>
                <w:color w:val="000000"/>
                <w:kern w:val="36"/>
                <w:sz w:val="24"/>
                <w:szCs w:val="24"/>
              </w:rPr>
            </w:pPr>
            <w:r w:rsidRPr="00403E8D">
              <w:rPr>
                <w:rFonts w:ascii="黑体" w:eastAsia="黑体" w:hAnsi="黑体" w:cs="宋体" w:hint="eastAsia"/>
                <w:b/>
                <w:bCs/>
                <w:color w:val="000000"/>
                <w:kern w:val="36"/>
                <w:sz w:val="24"/>
                <w:szCs w:val="24"/>
              </w:rPr>
              <w:t>三、环境影响报告书征求意见稿全文的网络链接及查阅纸质报告书的方式和途径</w:t>
            </w:r>
          </w:p>
          <w:p w:rsidR="00403E8D" w:rsidRPr="00403E8D" w:rsidRDefault="00403E8D" w:rsidP="00403E8D">
            <w:pPr>
              <w:widowControl/>
              <w:ind w:firstLine="480"/>
              <w:rPr>
                <w:rFonts w:ascii="仿宋_GB2312" w:eastAsia="仿宋_GB2312"/>
                <w:color w:val="000000"/>
                <w:sz w:val="24"/>
                <w:szCs w:val="24"/>
              </w:rPr>
            </w:pPr>
            <w:r w:rsidRPr="00403E8D">
              <w:rPr>
                <w:rFonts w:ascii="仿宋_GB2312" w:eastAsia="仿宋_GB2312" w:hint="eastAsia"/>
                <w:color w:val="000000"/>
                <w:sz w:val="24"/>
                <w:szCs w:val="24"/>
              </w:rPr>
              <w:t>本</w:t>
            </w:r>
            <w:r w:rsidRPr="00403E8D">
              <w:rPr>
                <w:rFonts w:ascii="&amp;quot" w:hAnsi="&amp;quot"/>
                <w:color w:val="000000"/>
                <w:sz w:val="24"/>
                <w:szCs w:val="24"/>
              </w:rPr>
              <w:t>项目</w:t>
            </w:r>
            <w:r w:rsidRPr="00403E8D">
              <w:rPr>
                <w:rFonts w:ascii="仿宋_GB2312" w:eastAsia="仿宋_GB2312" w:hint="eastAsia"/>
                <w:color w:val="000000"/>
                <w:sz w:val="24"/>
                <w:szCs w:val="24"/>
              </w:rPr>
              <w:t>环境影响报告书征求意见稿全文的网络链接见附件</w:t>
            </w:r>
            <w:r w:rsidRPr="00403E8D">
              <w:rPr>
                <w:rFonts w:ascii="&amp;quot" w:hAnsi="&amp;quot"/>
                <w:color w:val="000000"/>
                <w:sz w:val="24"/>
                <w:szCs w:val="24"/>
              </w:rPr>
              <w:t>1</w:t>
            </w:r>
            <w:r w:rsidRPr="00403E8D">
              <w:rPr>
                <w:rFonts w:ascii="仿宋_GB2312" w:eastAsia="仿宋_GB2312" w:hint="eastAsia"/>
                <w:color w:val="000000"/>
                <w:sz w:val="24"/>
                <w:szCs w:val="24"/>
              </w:rPr>
              <w:t>，如需查阅纸质报告书请移步至天能集团（河南）能源科技有限公司办公楼查阅。</w:t>
            </w:r>
          </w:p>
          <w:p w:rsidR="00403E8D" w:rsidRPr="00403E8D" w:rsidRDefault="00403E8D" w:rsidP="00403E8D">
            <w:pPr>
              <w:widowControl/>
              <w:ind w:firstLine="482"/>
              <w:outlineLvl w:val="0"/>
              <w:rPr>
                <w:rFonts w:ascii="黑体" w:eastAsia="黑体" w:hAnsi="黑体" w:cs="宋体"/>
                <w:b/>
                <w:bCs/>
                <w:color w:val="000000"/>
                <w:kern w:val="36"/>
                <w:sz w:val="24"/>
                <w:szCs w:val="24"/>
              </w:rPr>
            </w:pPr>
            <w:r w:rsidRPr="00403E8D">
              <w:rPr>
                <w:rFonts w:ascii="黑体" w:eastAsia="黑体" w:hAnsi="黑体" w:cs="宋体" w:hint="eastAsia"/>
                <w:b/>
                <w:bCs/>
                <w:color w:val="000000"/>
                <w:kern w:val="36"/>
                <w:sz w:val="24"/>
                <w:szCs w:val="24"/>
              </w:rPr>
              <w:t>四、征求公众意见的范围和主要事项</w:t>
            </w:r>
          </w:p>
          <w:p w:rsidR="00403E8D" w:rsidRPr="00403E8D" w:rsidRDefault="00403E8D" w:rsidP="00403E8D">
            <w:pPr>
              <w:pStyle w:val="16"/>
              <w:spacing w:before="0" w:beforeAutospacing="0" w:after="0" w:afterAutospacing="0" w:line="520" w:lineRule="exact"/>
              <w:ind w:firstLineChars="200" w:firstLine="480"/>
              <w:rPr>
                <w:rFonts w:ascii="仿宋_GB2312" w:eastAsia="仿宋_GB2312" w:hAnsi="微软雅黑"/>
                <w:color w:val="000000"/>
              </w:rPr>
            </w:pPr>
            <w:r w:rsidRPr="00403E8D">
              <w:rPr>
                <w:rFonts w:ascii="仿宋_GB2312" w:eastAsia="仿宋_GB2312" w:hAnsi="微软雅黑" w:hint="eastAsia"/>
                <w:color w:val="000000"/>
              </w:rPr>
              <w:t xml:space="preserve">公众意见征求的范围：本项目评价范围内公民、法人和其他组织。 </w:t>
            </w:r>
          </w:p>
          <w:p w:rsidR="00403E8D" w:rsidRPr="00403E8D" w:rsidRDefault="00403E8D" w:rsidP="00403E8D">
            <w:pPr>
              <w:pStyle w:val="16"/>
              <w:spacing w:before="0" w:beforeAutospacing="0" w:after="0" w:afterAutospacing="0" w:line="520" w:lineRule="exact"/>
              <w:ind w:firstLineChars="200" w:firstLine="480"/>
              <w:rPr>
                <w:rFonts w:ascii="仿宋_GB2312" w:eastAsia="仿宋_GB2312" w:hAnsi="微软雅黑"/>
                <w:color w:val="000000"/>
              </w:rPr>
            </w:pPr>
            <w:r w:rsidRPr="00403E8D">
              <w:rPr>
                <w:rFonts w:ascii="仿宋_GB2312" w:eastAsia="仿宋_GB2312" w:hAnsi="微软雅黑" w:hint="eastAsia"/>
                <w:color w:val="000000"/>
              </w:rPr>
              <w:t>公众意见征求的主要事项：对项目建设的意见和建议、对项目环境保护措施及影响减缓措施的意见和建议，项目建设/运营中需要关注的问题及其它需要说明的意见和建议。</w:t>
            </w:r>
            <w:r w:rsidRPr="00403E8D">
              <w:rPr>
                <w:rFonts w:ascii="仿宋_GB2312" w:eastAsia="仿宋_GB2312" w:hAnsi="微软雅黑"/>
                <w:color w:val="000000"/>
              </w:rPr>
              <w:t>公众提出的涉及征地拆迁、财产、就业等与建设项目环境影响评价无关的意见或者诉求，不属于建设项目环境影响评价公众参与的内容。公众可以依法另行向其他有关主管部门反映。</w:t>
            </w:r>
          </w:p>
          <w:p w:rsidR="00403E8D" w:rsidRPr="00403E8D" w:rsidRDefault="00403E8D" w:rsidP="00403E8D">
            <w:pPr>
              <w:widowControl/>
              <w:ind w:firstLine="482"/>
              <w:outlineLvl w:val="0"/>
              <w:rPr>
                <w:rFonts w:ascii="黑体" w:eastAsia="黑体" w:hAnsi="黑体" w:cs="宋体"/>
                <w:b/>
                <w:bCs/>
                <w:color w:val="000000"/>
                <w:kern w:val="36"/>
                <w:sz w:val="24"/>
                <w:szCs w:val="24"/>
              </w:rPr>
            </w:pPr>
            <w:r w:rsidRPr="00403E8D">
              <w:rPr>
                <w:rFonts w:ascii="黑体" w:eastAsia="黑体" w:hAnsi="黑体" w:cs="宋体" w:hint="eastAsia"/>
                <w:b/>
                <w:bCs/>
                <w:color w:val="000000"/>
                <w:kern w:val="36"/>
                <w:sz w:val="24"/>
                <w:szCs w:val="24"/>
              </w:rPr>
              <w:t xml:space="preserve">五、公众意见表的网络链接 </w:t>
            </w:r>
          </w:p>
          <w:p w:rsidR="00403E8D" w:rsidRPr="00403E8D" w:rsidRDefault="00403E8D" w:rsidP="00403E8D">
            <w:pPr>
              <w:pStyle w:val="16"/>
              <w:spacing w:before="0" w:beforeAutospacing="0" w:after="0" w:afterAutospacing="0" w:line="520" w:lineRule="exact"/>
              <w:ind w:firstLineChars="200" w:firstLine="480"/>
              <w:rPr>
                <w:rFonts w:ascii="微软雅黑" w:eastAsia="微软雅黑" w:hAnsi="微软雅黑"/>
                <w:color w:val="333333"/>
              </w:rPr>
            </w:pPr>
            <w:r w:rsidRPr="00403E8D">
              <w:rPr>
                <w:rFonts w:ascii="仿宋_GB2312" w:eastAsia="仿宋_GB2312" w:hAnsi="微软雅黑" w:hint="eastAsia"/>
                <w:color w:val="000000"/>
              </w:rPr>
              <w:t>本项目环境影响评价</w:t>
            </w:r>
            <w:r w:rsidRPr="00403E8D">
              <w:rPr>
                <w:rFonts w:ascii="仿宋_GB2312" w:eastAsia="仿宋_GB2312" w:hAnsi="微软雅黑"/>
                <w:color w:val="000000"/>
              </w:rPr>
              <w:t>公众意见表见公告附件</w:t>
            </w:r>
            <w:r w:rsidRPr="00403E8D">
              <w:rPr>
                <w:rFonts w:ascii="仿宋_GB2312" w:eastAsia="仿宋_GB2312" w:hAnsi="微软雅黑" w:hint="eastAsia"/>
                <w:color w:val="000000"/>
              </w:rPr>
              <w:t>2</w:t>
            </w:r>
            <w:r w:rsidRPr="00403E8D">
              <w:rPr>
                <w:rFonts w:ascii="仿宋_GB2312" w:eastAsia="仿宋_GB2312" w:hAnsi="微软雅黑"/>
                <w:color w:val="000000"/>
              </w:rPr>
              <w:t>。</w:t>
            </w:r>
          </w:p>
          <w:p w:rsidR="00403E8D" w:rsidRPr="00403E8D" w:rsidRDefault="00403E8D" w:rsidP="00403E8D">
            <w:pPr>
              <w:widowControl/>
              <w:ind w:firstLine="482"/>
              <w:outlineLvl w:val="0"/>
              <w:rPr>
                <w:rFonts w:ascii="黑体" w:eastAsia="黑体" w:hAnsi="黑体" w:cs="宋体"/>
                <w:b/>
                <w:bCs/>
                <w:color w:val="000000"/>
                <w:kern w:val="36"/>
                <w:sz w:val="24"/>
                <w:szCs w:val="24"/>
              </w:rPr>
            </w:pPr>
            <w:r w:rsidRPr="00403E8D">
              <w:rPr>
                <w:rFonts w:ascii="黑体" w:eastAsia="黑体" w:hAnsi="黑体" w:cs="宋体" w:hint="eastAsia"/>
                <w:b/>
                <w:bCs/>
                <w:color w:val="000000"/>
                <w:kern w:val="36"/>
                <w:sz w:val="24"/>
                <w:szCs w:val="24"/>
              </w:rPr>
              <w:t xml:space="preserve">六、提交公众意见表的方式和途径 </w:t>
            </w:r>
          </w:p>
          <w:p w:rsidR="00403E8D" w:rsidRPr="00403E8D" w:rsidRDefault="00403E8D" w:rsidP="00403E8D">
            <w:pPr>
              <w:widowControl/>
              <w:ind w:firstLine="480"/>
              <w:jc w:val="left"/>
              <w:rPr>
                <w:rFonts w:ascii="仿宋_GB2312" w:eastAsia="仿宋_GB2312" w:hAnsi="微软雅黑" w:cs="宋体"/>
                <w:color w:val="000000"/>
                <w:kern w:val="0"/>
                <w:sz w:val="24"/>
                <w:szCs w:val="24"/>
              </w:rPr>
            </w:pPr>
            <w:r w:rsidRPr="00403E8D">
              <w:rPr>
                <w:rFonts w:ascii="仿宋_GB2312" w:eastAsia="仿宋_GB2312" w:hAnsi="微软雅黑" w:cs="宋体"/>
                <w:color w:val="000000"/>
                <w:kern w:val="0"/>
                <w:sz w:val="24"/>
                <w:szCs w:val="24"/>
              </w:rPr>
              <w:t>公众如需索取相关补充信息、反馈对本项目的意见和建议时，</w:t>
            </w:r>
            <w:r w:rsidRPr="00403E8D">
              <w:rPr>
                <w:rFonts w:ascii="仿宋_GB2312" w:eastAsia="仿宋_GB2312" w:hAnsi="微软雅黑" w:cs="宋体" w:hint="eastAsia"/>
                <w:color w:val="000000"/>
                <w:kern w:val="0"/>
                <w:sz w:val="24"/>
                <w:szCs w:val="24"/>
              </w:rPr>
              <w:t>请通过邮寄、发送电子邮件的形式给出意见，并尽可能提供自身联系方式，以便意见采纳与否的及时反馈。</w:t>
            </w:r>
          </w:p>
          <w:p w:rsidR="00403E8D" w:rsidRPr="00403E8D" w:rsidRDefault="00403E8D" w:rsidP="00403E8D">
            <w:pPr>
              <w:widowControl/>
              <w:ind w:firstLine="480"/>
              <w:jc w:val="left"/>
              <w:rPr>
                <w:rFonts w:ascii="仿宋_GB2312" w:eastAsia="仿宋_GB2312" w:hAnsi="微软雅黑" w:cs="宋体"/>
                <w:color w:val="000000"/>
                <w:kern w:val="0"/>
                <w:sz w:val="24"/>
                <w:szCs w:val="24"/>
              </w:rPr>
            </w:pPr>
            <w:r w:rsidRPr="00403E8D">
              <w:rPr>
                <w:rFonts w:ascii="仿宋_GB2312" w:eastAsia="仿宋_GB2312" w:hAnsi="微软雅黑" w:cs="宋体"/>
                <w:color w:val="000000"/>
                <w:kern w:val="0"/>
                <w:sz w:val="24"/>
                <w:szCs w:val="24"/>
              </w:rPr>
              <w:t>具体联系方式为：</w:t>
            </w:r>
            <w:r w:rsidRPr="00403E8D">
              <w:rPr>
                <w:rFonts w:ascii="仿宋_GB2312" w:eastAsia="仿宋_GB2312" w:hAnsi="微软雅黑" w:cs="宋体" w:hint="eastAsia"/>
                <w:color w:val="000000"/>
                <w:kern w:val="0"/>
                <w:sz w:val="24"/>
                <w:szCs w:val="24"/>
              </w:rPr>
              <w:t xml:space="preserve"> </w:t>
            </w:r>
          </w:p>
          <w:p w:rsidR="00403E8D" w:rsidRPr="00403E8D" w:rsidRDefault="00403E8D" w:rsidP="00403E8D">
            <w:pPr>
              <w:widowControl/>
              <w:ind w:firstLine="480"/>
              <w:jc w:val="left"/>
              <w:rPr>
                <w:rFonts w:ascii="仿宋_GB2312" w:eastAsia="仿宋_GB2312" w:hAnsi="微软雅黑" w:cs="宋体"/>
                <w:color w:val="000000"/>
                <w:kern w:val="0"/>
                <w:sz w:val="24"/>
                <w:szCs w:val="24"/>
              </w:rPr>
            </w:pPr>
            <w:r w:rsidRPr="00403E8D">
              <w:rPr>
                <w:rFonts w:ascii="仿宋_GB2312" w:eastAsia="仿宋_GB2312" w:hAnsi="微软雅黑" w:cs="宋体" w:hint="eastAsia"/>
                <w:color w:val="000000"/>
                <w:kern w:val="0"/>
                <w:sz w:val="24"/>
                <w:szCs w:val="24"/>
              </w:rPr>
              <w:t xml:space="preserve">联系人：谢经理 </w:t>
            </w:r>
          </w:p>
          <w:p w:rsidR="00403E8D" w:rsidRPr="00403E8D" w:rsidRDefault="00403E8D" w:rsidP="00403E8D">
            <w:pPr>
              <w:widowControl/>
              <w:ind w:firstLine="480"/>
              <w:jc w:val="left"/>
              <w:rPr>
                <w:rFonts w:ascii="仿宋_GB2312" w:eastAsia="仿宋_GB2312" w:hAnsi="微软雅黑" w:cs="宋体"/>
                <w:color w:val="000000"/>
                <w:kern w:val="0"/>
                <w:sz w:val="24"/>
                <w:szCs w:val="24"/>
              </w:rPr>
            </w:pPr>
            <w:r w:rsidRPr="00403E8D">
              <w:rPr>
                <w:rFonts w:ascii="仿宋_GB2312" w:eastAsia="仿宋_GB2312" w:hAnsi="微软雅黑" w:cs="宋体"/>
                <w:color w:val="000000"/>
                <w:kern w:val="0"/>
                <w:sz w:val="24"/>
                <w:szCs w:val="24"/>
              </w:rPr>
              <w:t>联系电话：18839380870</w:t>
            </w:r>
            <w:r w:rsidRPr="00403E8D">
              <w:rPr>
                <w:rFonts w:ascii="仿宋_GB2312" w:eastAsia="仿宋_GB2312" w:hAnsi="微软雅黑" w:cs="宋体" w:hint="eastAsia"/>
                <w:color w:val="000000"/>
                <w:kern w:val="0"/>
                <w:sz w:val="24"/>
                <w:szCs w:val="24"/>
              </w:rPr>
              <w:t xml:space="preserve"> </w:t>
            </w:r>
          </w:p>
          <w:p w:rsidR="00403E8D" w:rsidRPr="00403E8D" w:rsidRDefault="00403E8D" w:rsidP="00403E8D">
            <w:pPr>
              <w:widowControl/>
              <w:ind w:firstLine="480"/>
              <w:jc w:val="left"/>
              <w:rPr>
                <w:rFonts w:ascii="仿宋_GB2312" w:eastAsia="仿宋_GB2312" w:hAnsi="微软雅黑" w:cs="宋体"/>
                <w:color w:val="000000"/>
                <w:kern w:val="0"/>
                <w:sz w:val="24"/>
                <w:szCs w:val="24"/>
              </w:rPr>
            </w:pPr>
            <w:r w:rsidRPr="00403E8D">
              <w:rPr>
                <w:rFonts w:ascii="仿宋_GB2312" w:eastAsia="仿宋_GB2312" w:hAnsi="微软雅黑" w:cs="宋体" w:hint="eastAsia"/>
                <w:color w:val="000000"/>
                <w:kern w:val="0"/>
                <w:sz w:val="24"/>
                <w:szCs w:val="24"/>
              </w:rPr>
              <w:t>邮箱：</w:t>
            </w:r>
            <w:hyperlink r:id="rId13" w:history="1">
              <w:r w:rsidRPr="00403E8D">
                <w:rPr>
                  <w:rFonts w:ascii="仿宋_GB2312" w:eastAsia="仿宋_GB2312" w:hAnsi="微软雅黑" w:cs="宋体"/>
                  <w:color w:val="000000"/>
                  <w:kern w:val="0"/>
                  <w:sz w:val="24"/>
                  <w:szCs w:val="24"/>
                </w:rPr>
                <w:t>727645247@qq.com</w:t>
              </w:r>
            </w:hyperlink>
            <w:r w:rsidRPr="00403E8D">
              <w:rPr>
                <w:rFonts w:ascii="仿宋_GB2312" w:eastAsia="仿宋_GB2312" w:hAnsi="微软雅黑" w:cs="宋体" w:hint="eastAsia"/>
                <w:color w:val="000000"/>
                <w:kern w:val="0"/>
                <w:sz w:val="24"/>
                <w:szCs w:val="24"/>
              </w:rPr>
              <w:t xml:space="preserve"> </w:t>
            </w:r>
          </w:p>
          <w:p w:rsidR="00403E8D" w:rsidRPr="00403E8D" w:rsidRDefault="00403E8D" w:rsidP="00403E8D">
            <w:pPr>
              <w:widowControl/>
              <w:ind w:firstLine="480"/>
              <w:jc w:val="left"/>
              <w:rPr>
                <w:rFonts w:ascii="微软雅黑" w:eastAsia="微软雅黑" w:hAnsi="微软雅黑" w:cs="宋体"/>
                <w:color w:val="333333"/>
                <w:kern w:val="0"/>
                <w:sz w:val="24"/>
                <w:szCs w:val="24"/>
              </w:rPr>
            </w:pPr>
            <w:r w:rsidRPr="00403E8D">
              <w:rPr>
                <w:rFonts w:ascii="仿宋_GB2312" w:eastAsia="仿宋_GB2312" w:hAnsi="微软雅黑" w:cs="宋体" w:hint="eastAsia"/>
                <w:color w:val="333333"/>
                <w:kern w:val="0"/>
                <w:sz w:val="24"/>
                <w:szCs w:val="24"/>
              </w:rPr>
              <w:lastRenderedPageBreak/>
              <w:t>地址：濮阳产业集聚区天能集团（河南）能源科技有限公司</w:t>
            </w: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2"/>
              <w:outlineLvl w:val="0"/>
              <w:rPr>
                <w:rFonts w:ascii="黑体" w:eastAsia="黑体" w:hAnsi="黑体" w:cs="宋体"/>
                <w:b/>
                <w:bCs/>
                <w:color w:val="000000"/>
                <w:kern w:val="36"/>
                <w:sz w:val="24"/>
                <w:szCs w:val="24"/>
              </w:rPr>
            </w:pPr>
            <w:r w:rsidRPr="00403E8D">
              <w:rPr>
                <w:rFonts w:ascii="黑体" w:eastAsia="黑体" w:hAnsi="黑体" w:cs="宋体" w:hint="eastAsia"/>
                <w:b/>
                <w:bCs/>
                <w:color w:val="000000"/>
                <w:kern w:val="36"/>
                <w:sz w:val="24"/>
                <w:szCs w:val="24"/>
              </w:rPr>
              <w:t>七、</w:t>
            </w:r>
            <w:r>
              <w:rPr>
                <w:rFonts w:ascii="黑体" w:eastAsia="黑体" w:hAnsi="黑体" w:cs="宋体" w:hint="eastAsia"/>
                <w:b/>
                <w:bCs/>
                <w:color w:val="000000"/>
                <w:kern w:val="36"/>
                <w:sz w:val="24"/>
                <w:szCs w:val="24"/>
              </w:rPr>
              <w:t>公众提出意见的起止时间</w:t>
            </w:r>
          </w:p>
          <w:p w:rsidR="00403E8D" w:rsidRPr="00403E8D" w:rsidRDefault="00403E8D" w:rsidP="00403E8D">
            <w:pPr>
              <w:widowControl/>
              <w:ind w:firstLine="480"/>
              <w:jc w:val="left"/>
              <w:rPr>
                <w:rFonts w:eastAsia="微软雅黑"/>
                <w:color w:val="333333"/>
                <w:kern w:val="0"/>
                <w:sz w:val="24"/>
                <w:szCs w:val="24"/>
              </w:rPr>
            </w:pPr>
            <w:r w:rsidRPr="00403E8D">
              <w:rPr>
                <w:rFonts w:ascii="仿宋_GB2312" w:eastAsia="仿宋_GB2312" w:hAnsi="微软雅黑" w:cs="宋体" w:hint="eastAsia"/>
                <w:color w:val="333333"/>
                <w:kern w:val="0"/>
                <w:sz w:val="24"/>
                <w:szCs w:val="24"/>
              </w:rPr>
              <w:t>反馈意见起至</w:t>
            </w:r>
            <w:r w:rsidRPr="00403E8D">
              <w:rPr>
                <w:rFonts w:eastAsia="仿宋_GB2312"/>
                <w:color w:val="333333"/>
                <w:kern w:val="0"/>
                <w:sz w:val="24"/>
                <w:szCs w:val="24"/>
              </w:rPr>
              <w:t>时间：</w:t>
            </w:r>
            <w:r w:rsidRPr="00403E8D">
              <w:rPr>
                <w:rFonts w:eastAsia="仿宋_GB2312"/>
                <w:color w:val="333333"/>
                <w:kern w:val="0"/>
                <w:sz w:val="24"/>
                <w:szCs w:val="24"/>
              </w:rPr>
              <w:t>2019</w:t>
            </w:r>
            <w:r w:rsidRPr="00403E8D">
              <w:rPr>
                <w:rFonts w:eastAsia="仿宋_GB2312"/>
                <w:color w:val="333333"/>
                <w:kern w:val="0"/>
                <w:sz w:val="24"/>
                <w:szCs w:val="24"/>
              </w:rPr>
              <w:t>年</w:t>
            </w:r>
            <w:r w:rsidRPr="00403E8D">
              <w:rPr>
                <w:rFonts w:eastAsia="微软雅黑"/>
                <w:color w:val="333333"/>
                <w:kern w:val="0"/>
                <w:sz w:val="24"/>
                <w:szCs w:val="24"/>
              </w:rPr>
              <w:t>7</w:t>
            </w:r>
            <w:r w:rsidRPr="00403E8D">
              <w:rPr>
                <w:rFonts w:eastAsia="仿宋_GB2312"/>
                <w:color w:val="333333"/>
                <w:kern w:val="0"/>
                <w:sz w:val="24"/>
                <w:szCs w:val="24"/>
              </w:rPr>
              <w:t>月</w:t>
            </w:r>
            <w:r>
              <w:rPr>
                <w:rFonts w:eastAsia="微软雅黑"/>
                <w:color w:val="333333"/>
                <w:kern w:val="0"/>
                <w:sz w:val="24"/>
                <w:szCs w:val="24"/>
              </w:rPr>
              <w:t>3</w:t>
            </w:r>
            <w:r w:rsidRPr="00403E8D">
              <w:rPr>
                <w:rFonts w:eastAsia="仿宋_GB2312"/>
                <w:color w:val="333333"/>
                <w:kern w:val="0"/>
                <w:sz w:val="24"/>
                <w:szCs w:val="24"/>
              </w:rPr>
              <w:t>日</w:t>
            </w:r>
            <w:r w:rsidRPr="00403E8D">
              <w:rPr>
                <w:rFonts w:eastAsia="仿宋_GB2312"/>
                <w:color w:val="333333"/>
                <w:kern w:val="0"/>
                <w:sz w:val="24"/>
                <w:szCs w:val="24"/>
              </w:rPr>
              <w:t>~</w:t>
            </w:r>
            <w:r w:rsidRPr="00403E8D">
              <w:rPr>
                <w:rFonts w:eastAsia="微软雅黑"/>
                <w:color w:val="333333"/>
                <w:kern w:val="0"/>
                <w:sz w:val="24"/>
                <w:szCs w:val="24"/>
              </w:rPr>
              <w:t>201</w:t>
            </w:r>
            <w:r w:rsidRPr="00403E8D">
              <w:rPr>
                <w:rFonts w:eastAsia="仿宋_GB2312"/>
                <w:color w:val="333333"/>
                <w:kern w:val="0"/>
                <w:sz w:val="24"/>
                <w:szCs w:val="24"/>
              </w:rPr>
              <w:t>9</w:t>
            </w:r>
            <w:r w:rsidRPr="00403E8D">
              <w:rPr>
                <w:rFonts w:eastAsia="仿宋_GB2312"/>
                <w:color w:val="333333"/>
                <w:kern w:val="0"/>
                <w:sz w:val="24"/>
                <w:szCs w:val="24"/>
              </w:rPr>
              <w:t>年</w:t>
            </w:r>
            <w:r w:rsidRPr="00403E8D">
              <w:rPr>
                <w:rFonts w:eastAsia="仿宋_GB2312"/>
                <w:color w:val="333333"/>
                <w:kern w:val="0"/>
                <w:sz w:val="24"/>
                <w:szCs w:val="24"/>
              </w:rPr>
              <w:t>7</w:t>
            </w:r>
            <w:r w:rsidRPr="00403E8D">
              <w:rPr>
                <w:rFonts w:eastAsia="仿宋_GB2312"/>
                <w:color w:val="333333"/>
                <w:kern w:val="0"/>
                <w:sz w:val="24"/>
                <w:szCs w:val="24"/>
              </w:rPr>
              <w:t>月</w:t>
            </w:r>
            <w:r w:rsidRPr="00403E8D">
              <w:rPr>
                <w:rFonts w:eastAsia="微软雅黑"/>
                <w:color w:val="333333"/>
                <w:kern w:val="0"/>
                <w:sz w:val="24"/>
                <w:szCs w:val="24"/>
              </w:rPr>
              <w:t>1</w:t>
            </w:r>
            <w:r>
              <w:rPr>
                <w:rFonts w:eastAsia="微软雅黑"/>
                <w:color w:val="333333"/>
                <w:kern w:val="0"/>
                <w:sz w:val="24"/>
                <w:szCs w:val="24"/>
              </w:rPr>
              <w:t>6</w:t>
            </w:r>
            <w:r w:rsidRPr="00403E8D">
              <w:rPr>
                <w:rFonts w:eastAsia="仿宋_GB2312"/>
                <w:color w:val="333333"/>
                <w:kern w:val="0"/>
                <w:sz w:val="24"/>
                <w:szCs w:val="24"/>
              </w:rPr>
              <w:t>日（共</w:t>
            </w:r>
            <w:r w:rsidRPr="00403E8D">
              <w:rPr>
                <w:rFonts w:eastAsia="仿宋_GB2312"/>
                <w:color w:val="333333"/>
                <w:kern w:val="0"/>
                <w:sz w:val="24"/>
                <w:szCs w:val="24"/>
              </w:rPr>
              <w:t>10</w:t>
            </w:r>
            <w:r w:rsidRPr="00403E8D">
              <w:rPr>
                <w:rFonts w:eastAsia="仿宋_GB2312"/>
                <w:color w:val="333333"/>
                <w:kern w:val="0"/>
                <w:sz w:val="24"/>
                <w:szCs w:val="24"/>
              </w:rPr>
              <w:t>个工作日）</w:t>
            </w:r>
          </w:p>
          <w:p w:rsidR="00403E8D" w:rsidRDefault="00403E8D" w:rsidP="00403E8D">
            <w:pPr>
              <w:widowControl/>
              <w:ind w:firstLine="480"/>
              <w:jc w:val="left"/>
              <w:rPr>
                <w:sz w:val="24"/>
                <w:szCs w:val="24"/>
              </w:rPr>
            </w:pPr>
          </w:p>
          <w:p w:rsidR="00403E8D" w:rsidRPr="00403E8D" w:rsidRDefault="00403E8D" w:rsidP="00403E8D">
            <w:pPr>
              <w:widowControl/>
              <w:ind w:firstLine="480"/>
              <w:jc w:val="left"/>
              <w:rPr>
                <w:sz w:val="24"/>
                <w:szCs w:val="24"/>
              </w:rPr>
            </w:pPr>
            <w:r w:rsidRPr="00403E8D">
              <w:rPr>
                <w:rFonts w:hint="eastAsia"/>
                <w:sz w:val="24"/>
                <w:szCs w:val="24"/>
              </w:rPr>
              <w:t>附件</w:t>
            </w:r>
            <w:r w:rsidRPr="00403E8D">
              <w:rPr>
                <w:rFonts w:hint="eastAsia"/>
                <w:sz w:val="24"/>
                <w:szCs w:val="24"/>
              </w:rPr>
              <w:t>1</w:t>
            </w:r>
            <w:r w:rsidRPr="00403E8D">
              <w:rPr>
                <w:rFonts w:hint="eastAsia"/>
                <w:sz w:val="24"/>
                <w:szCs w:val="24"/>
              </w:rPr>
              <w:t>：天能集团（河南）能源科技有限公司</w:t>
            </w:r>
            <w:r w:rsidRPr="00403E8D">
              <w:rPr>
                <w:sz w:val="24"/>
                <w:szCs w:val="24"/>
              </w:rPr>
              <w:t>日产</w:t>
            </w:r>
            <w:r w:rsidRPr="00403E8D">
              <w:rPr>
                <w:sz w:val="24"/>
                <w:szCs w:val="24"/>
              </w:rPr>
              <w:t>10</w:t>
            </w:r>
            <w:r w:rsidRPr="00403E8D">
              <w:rPr>
                <w:sz w:val="24"/>
                <w:szCs w:val="24"/>
              </w:rPr>
              <w:t>万套塑壳、</w:t>
            </w:r>
            <w:r w:rsidRPr="00403E8D">
              <w:rPr>
                <w:sz w:val="24"/>
                <w:szCs w:val="24"/>
              </w:rPr>
              <w:t>30</w:t>
            </w:r>
            <w:r w:rsidRPr="00403E8D">
              <w:rPr>
                <w:sz w:val="24"/>
                <w:szCs w:val="24"/>
              </w:rPr>
              <w:t>吨</w:t>
            </w:r>
            <w:r w:rsidRPr="00403E8D">
              <w:rPr>
                <w:sz w:val="24"/>
                <w:szCs w:val="24"/>
              </w:rPr>
              <w:t>AGM</w:t>
            </w:r>
            <w:r w:rsidRPr="00403E8D">
              <w:rPr>
                <w:sz w:val="24"/>
                <w:szCs w:val="24"/>
              </w:rPr>
              <w:t>隔板纸新能源电池配套生产</w:t>
            </w:r>
            <w:r w:rsidRPr="00403E8D">
              <w:rPr>
                <w:rFonts w:hint="eastAsia"/>
                <w:sz w:val="24"/>
                <w:szCs w:val="24"/>
              </w:rPr>
              <w:t>项目环境影响报告书（征求意见稿）</w:t>
            </w:r>
          </w:p>
          <w:p w:rsidR="00403E8D" w:rsidRPr="00403E8D" w:rsidRDefault="00403E8D" w:rsidP="00403E8D">
            <w:pPr>
              <w:widowControl/>
              <w:ind w:firstLine="480"/>
              <w:jc w:val="left"/>
              <w:rPr>
                <w:sz w:val="24"/>
                <w:szCs w:val="24"/>
              </w:rPr>
            </w:pPr>
            <w:r w:rsidRPr="00403E8D">
              <w:rPr>
                <w:rFonts w:hint="eastAsia"/>
                <w:sz w:val="24"/>
                <w:szCs w:val="24"/>
              </w:rPr>
              <w:t>附件</w:t>
            </w:r>
            <w:r w:rsidRPr="00403E8D">
              <w:rPr>
                <w:rFonts w:hint="eastAsia"/>
                <w:sz w:val="24"/>
                <w:szCs w:val="24"/>
              </w:rPr>
              <w:t>2</w:t>
            </w:r>
            <w:r w:rsidRPr="00403E8D">
              <w:rPr>
                <w:rFonts w:hint="eastAsia"/>
                <w:sz w:val="24"/>
                <w:szCs w:val="24"/>
              </w:rPr>
              <w:t>：</w:t>
            </w:r>
            <w:hyperlink r:id="rId14" w:tgtFrame="_blank" w:history="1">
              <w:r w:rsidRPr="00403E8D">
                <w:rPr>
                  <w:rFonts w:hint="eastAsia"/>
                  <w:sz w:val="24"/>
                  <w:szCs w:val="24"/>
                </w:rPr>
                <w:t>天能集团（河南）能源科技有限公司</w:t>
              </w:r>
              <w:r w:rsidRPr="00403E8D">
                <w:rPr>
                  <w:sz w:val="24"/>
                  <w:szCs w:val="24"/>
                </w:rPr>
                <w:t>日产</w:t>
              </w:r>
              <w:r w:rsidRPr="00403E8D">
                <w:rPr>
                  <w:sz w:val="24"/>
                  <w:szCs w:val="24"/>
                </w:rPr>
                <w:t>10</w:t>
              </w:r>
              <w:r w:rsidRPr="00403E8D">
                <w:rPr>
                  <w:sz w:val="24"/>
                  <w:szCs w:val="24"/>
                </w:rPr>
                <w:t>万套塑壳、</w:t>
              </w:r>
              <w:r w:rsidRPr="00403E8D">
                <w:rPr>
                  <w:sz w:val="24"/>
                  <w:szCs w:val="24"/>
                </w:rPr>
                <w:t>30</w:t>
              </w:r>
              <w:r w:rsidRPr="00403E8D">
                <w:rPr>
                  <w:sz w:val="24"/>
                  <w:szCs w:val="24"/>
                </w:rPr>
                <w:t>吨</w:t>
              </w:r>
              <w:r w:rsidRPr="00403E8D">
                <w:rPr>
                  <w:sz w:val="24"/>
                  <w:szCs w:val="24"/>
                </w:rPr>
                <w:t>AGM</w:t>
              </w:r>
              <w:r w:rsidRPr="00403E8D">
                <w:rPr>
                  <w:sz w:val="24"/>
                  <w:szCs w:val="24"/>
                </w:rPr>
                <w:t>隔板纸新能源电池配套生产</w:t>
              </w:r>
              <w:r w:rsidRPr="00403E8D">
                <w:rPr>
                  <w:rFonts w:hint="eastAsia"/>
                  <w:sz w:val="24"/>
                  <w:szCs w:val="24"/>
                </w:rPr>
                <w:t>项目环境影响影响评价公众</w:t>
              </w:r>
            </w:hyperlink>
            <w:r w:rsidRPr="00403E8D">
              <w:rPr>
                <w:rFonts w:hint="eastAsia"/>
                <w:sz w:val="24"/>
                <w:szCs w:val="24"/>
              </w:rPr>
              <w:t>意见调查表</w:t>
            </w:r>
            <w:r w:rsidRPr="00403E8D">
              <w:rPr>
                <w:rFonts w:hint="eastAsia"/>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                </w:t>
            </w: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                      </w:t>
            </w:r>
            <w:r w:rsidRPr="00403E8D">
              <w:rPr>
                <w:rFonts w:ascii="仿宋_GB2312" w:eastAsia="仿宋_GB2312" w:hAnsi="微软雅黑" w:cs="宋体" w:hint="eastAsia"/>
                <w:color w:val="000000"/>
                <w:kern w:val="0"/>
                <w:sz w:val="24"/>
                <w:szCs w:val="24"/>
              </w:rPr>
              <w:t xml:space="preserve">     天能集团（河南）能源科技有限公司</w:t>
            </w:r>
            <w:r w:rsidRPr="00403E8D">
              <w:rPr>
                <w:rFonts w:ascii="微软雅黑" w:eastAsia="微软雅黑" w:hAnsi="微软雅黑" w:cs="宋体" w:hint="eastAsia"/>
                <w:color w:val="333333"/>
                <w:kern w:val="0"/>
                <w:sz w:val="24"/>
                <w:szCs w:val="24"/>
              </w:rPr>
              <w:t xml:space="preserve"> </w:t>
            </w:r>
          </w:p>
          <w:p w:rsidR="00403E8D" w:rsidRPr="00403E8D" w:rsidRDefault="00403E8D" w:rsidP="00403E8D">
            <w:pPr>
              <w:widowControl/>
              <w:ind w:firstLine="480"/>
              <w:rPr>
                <w:rFonts w:ascii="微软雅黑" w:eastAsia="微软雅黑" w:hAnsi="微软雅黑" w:cs="宋体"/>
                <w:color w:val="333333"/>
                <w:kern w:val="0"/>
                <w:sz w:val="24"/>
                <w:szCs w:val="24"/>
              </w:rPr>
            </w:pPr>
            <w:r w:rsidRPr="00403E8D">
              <w:rPr>
                <w:rFonts w:ascii="仿宋_GB2312" w:eastAsia="仿宋_GB2312" w:hAnsi="微软雅黑" w:cs="宋体" w:hint="eastAsia"/>
                <w:color w:val="000000"/>
                <w:kern w:val="0"/>
                <w:sz w:val="24"/>
                <w:szCs w:val="24"/>
              </w:rPr>
              <w:t>                          </w:t>
            </w:r>
            <w:r w:rsidRPr="00403E8D">
              <w:rPr>
                <w:rFonts w:ascii="仿宋_GB2312" w:eastAsia="仿宋_GB2312" w:hAnsi="微软雅黑" w:cs="宋体" w:hint="eastAsia"/>
                <w:color w:val="000000"/>
                <w:kern w:val="0"/>
                <w:sz w:val="24"/>
                <w:szCs w:val="24"/>
              </w:rPr>
              <w:t xml:space="preserve">         </w:t>
            </w:r>
            <w:r w:rsidRPr="00403E8D">
              <w:rPr>
                <w:rFonts w:ascii="仿宋_GB2312" w:eastAsia="仿宋_GB2312" w:hAnsi="微软雅黑" w:cs="宋体" w:hint="eastAsia"/>
                <w:color w:val="000000"/>
                <w:kern w:val="0"/>
                <w:sz w:val="24"/>
                <w:szCs w:val="24"/>
              </w:rPr>
              <w:t> </w:t>
            </w:r>
            <w:r w:rsidRPr="00403E8D">
              <w:rPr>
                <w:rFonts w:ascii="仿宋_GB2312" w:eastAsia="仿宋_GB2312" w:hAnsi="微软雅黑" w:cs="宋体" w:hint="eastAsia"/>
                <w:color w:val="000000"/>
                <w:kern w:val="0"/>
                <w:sz w:val="24"/>
                <w:szCs w:val="24"/>
              </w:rPr>
              <w:t xml:space="preserve"> 2019年7月</w:t>
            </w:r>
            <w:r>
              <w:rPr>
                <w:rFonts w:ascii="仿宋_GB2312" w:eastAsia="仿宋_GB2312" w:hAnsi="微软雅黑" w:cs="宋体" w:hint="eastAsia"/>
                <w:color w:val="000000"/>
                <w:kern w:val="0"/>
                <w:sz w:val="24"/>
                <w:szCs w:val="24"/>
              </w:rPr>
              <w:t>3</w:t>
            </w:r>
            <w:r w:rsidRPr="00403E8D">
              <w:rPr>
                <w:rFonts w:ascii="仿宋_GB2312" w:eastAsia="仿宋_GB2312" w:hAnsi="微软雅黑" w:cs="宋体" w:hint="eastAsia"/>
                <w:color w:val="000000"/>
                <w:kern w:val="0"/>
                <w:sz w:val="24"/>
                <w:szCs w:val="24"/>
              </w:rPr>
              <w:t xml:space="preserve">日 </w:t>
            </w:r>
            <w:r w:rsidRPr="00403E8D">
              <w:rPr>
                <w:rFonts w:ascii="仿宋_GB2312" w:eastAsia="仿宋_GB2312" w:hAnsi="微软雅黑" w:cs="宋体" w:hint="eastAsia"/>
                <w:color w:val="000000"/>
                <w:kern w:val="0"/>
                <w:sz w:val="24"/>
                <w:szCs w:val="24"/>
              </w:rPr>
              <w:t>  </w:t>
            </w:r>
          </w:p>
          <w:p w:rsidR="000006C9" w:rsidRPr="00403E8D" w:rsidRDefault="000006C9" w:rsidP="00403E8D">
            <w:pPr>
              <w:ind w:firstLineChars="250" w:firstLine="600"/>
              <w:jc w:val="right"/>
              <w:rPr>
                <w:rFonts w:eastAsia="楷体"/>
                <w:sz w:val="24"/>
                <w:szCs w:val="24"/>
              </w:rPr>
            </w:pPr>
          </w:p>
        </w:tc>
      </w:tr>
    </w:tbl>
    <w:p w:rsidR="000F4A8F" w:rsidRPr="000E4CB1" w:rsidRDefault="000F4A8F" w:rsidP="000F4A8F">
      <w:pPr>
        <w:pStyle w:val="3"/>
      </w:pPr>
      <w:r w:rsidRPr="000E4CB1">
        <w:rPr>
          <w:rFonts w:hint="eastAsia"/>
        </w:rPr>
        <w:lastRenderedPageBreak/>
        <w:t>网络</w:t>
      </w:r>
    </w:p>
    <w:p w:rsidR="000F4A8F" w:rsidRDefault="000F4A8F" w:rsidP="000F4A8F">
      <w:pPr>
        <w:jc w:val="left"/>
        <w:rPr>
          <w:rFonts w:eastAsiaTheme="minorEastAsia"/>
          <w:szCs w:val="28"/>
        </w:rPr>
      </w:pPr>
      <w:r w:rsidRPr="000E4CB1">
        <w:rPr>
          <w:rFonts w:eastAsiaTheme="minorEastAsia" w:hint="eastAsia"/>
          <w:szCs w:val="28"/>
        </w:rPr>
        <w:t>本次次征求意见稿网络公示平台采用</w:t>
      </w:r>
      <w:r w:rsidR="00030839" w:rsidRPr="000E4CB1">
        <w:rPr>
          <w:rFonts w:eastAsiaTheme="minorEastAsia" w:hint="eastAsia"/>
          <w:szCs w:val="28"/>
        </w:rPr>
        <w:t>“</w:t>
      </w:r>
      <w:r w:rsidR="00030839">
        <w:rPr>
          <w:rFonts w:eastAsiaTheme="minorEastAsia" w:hint="eastAsia"/>
          <w:szCs w:val="28"/>
        </w:rPr>
        <w:t>濮阳工业园区</w:t>
      </w:r>
      <w:r w:rsidR="00030839" w:rsidRPr="000E4CB1">
        <w:rPr>
          <w:rFonts w:eastAsiaTheme="minorEastAsia" w:hint="eastAsia"/>
          <w:szCs w:val="28"/>
        </w:rPr>
        <w:t>”</w:t>
      </w:r>
      <w:r w:rsidR="00030839">
        <w:rPr>
          <w:rFonts w:eastAsiaTheme="minorEastAsia" w:hint="eastAsia"/>
          <w:szCs w:val="28"/>
        </w:rPr>
        <w:t>网站</w:t>
      </w:r>
      <w:r w:rsidRPr="000E4CB1">
        <w:rPr>
          <w:rFonts w:eastAsiaTheme="minorEastAsia" w:hint="eastAsia"/>
          <w:szCs w:val="28"/>
        </w:rPr>
        <w:t>，</w:t>
      </w:r>
      <w:r w:rsidR="00030839">
        <w:rPr>
          <w:rFonts w:eastAsiaTheme="minorEastAsia" w:hint="eastAsia"/>
          <w:szCs w:val="28"/>
        </w:rPr>
        <w:t>该网站为濮阳市产业集聚区官方网站，</w:t>
      </w:r>
      <w:r w:rsidR="00030839" w:rsidRPr="000E4CB1">
        <w:rPr>
          <w:rFonts w:eastAsiaTheme="minorEastAsia" w:hint="eastAsia"/>
          <w:szCs w:val="28"/>
        </w:rPr>
        <w:t>其主要面向</w:t>
      </w:r>
      <w:r w:rsidR="00030839">
        <w:rPr>
          <w:rFonts w:eastAsiaTheme="minorEastAsia" w:hint="eastAsia"/>
          <w:szCs w:val="28"/>
        </w:rPr>
        <w:t>濮阳市产业集聚区及濮阳市公众</w:t>
      </w:r>
      <w:r w:rsidR="00030839" w:rsidRPr="000E4CB1">
        <w:rPr>
          <w:rFonts w:eastAsiaTheme="minorEastAsia" w:hint="eastAsia"/>
          <w:szCs w:val="28"/>
        </w:rPr>
        <w:t>。政府网受众面大，查询方便快捷可以满足本次征求意见稿网络公示的需求，网址为（</w:t>
      </w:r>
      <w:r w:rsidR="00030839" w:rsidRPr="00361217">
        <w:rPr>
          <w:rFonts w:eastAsiaTheme="minorEastAsia"/>
          <w:szCs w:val="28"/>
        </w:rPr>
        <w:t>http://www.pygyyq.com</w:t>
      </w:r>
      <w:r w:rsidR="00030839" w:rsidRPr="000E4CB1">
        <w:rPr>
          <w:rFonts w:eastAsiaTheme="minorEastAsia" w:hint="eastAsia"/>
          <w:szCs w:val="28"/>
        </w:rPr>
        <w:t>）。</w:t>
      </w:r>
      <w:r w:rsidRPr="000E4CB1">
        <w:rPr>
          <w:rFonts w:eastAsiaTheme="minorEastAsia" w:hint="eastAsia"/>
          <w:szCs w:val="28"/>
        </w:rPr>
        <w:t>本次公示时间为</w:t>
      </w:r>
      <w:r w:rsidRPr="000E4CB1">
        <w:rPr>
          <w:rFonts w:eastAsiaTheme="minorEastAsia" w:hint="eastAsia"/>
          <w:szCs w:val="28"/>
        </w:rPr>
        <w:t>2019</w:t>
      </w:r>
      <w:r w:rsidRPr="000E4CB1">
        <w:rPr>
          <w:rFonts w:eastAsiaTheme="minorEastAsia" w:hint="eastAsia"/>
          <w:szCs w:val="28"/>
        </w:rPr>
        <w:t>年</w:t>
      </w:r>
      <w:r w:rsidR="00403E8D">
        <w:rPr>
          <w:rFonts w:eastAsiaTheme="minorEastAsia"/>
          <w:szCs w:val="28"/>
        </w:rPr>
        <w:t>7</w:t>
      </w:r>
      <w:r w:rsidRPr="000E4CB1">
        <w:rPr>
          <w:rFonts w:eastAsiaTheme="minorEastAsia" w:hint="eastAsia"/>
          <w:szCs w:val="28"/>
        </w:rPr>
        <w:t>月</w:t>
      </w:r>
      <w:r w:rsidR="00403E8D">
        <w:rPr>
          <w:rFonts w:eastAsiaTheme="minorEastAsia" w:hint="eastAsia"/>
          <w:szCs w:val="28"/>
        </w:rPr>
        <w:t>3</w:t>
      </w:r>
      <w:r w:rsidRPr="000E4CB1">
        <w:rPr>
          <w:rFonts w:eastAsiaTheme="minorEastAsia" w:hint="eastAsia"/>
          <w:szCs w:val="28"/>
        </w:rPr>
        <w:t>日至</w:t>
      </w:r>
      <w:r w:rsidR="00403E8D">
        <w:rPr>
          <w:rFonts w:eastAsiaTheme="minorEastAsia" w:hint="eastAsia"/>
          <w:szCs w:val="28"/>
        </w:rPr>
        <w:t>7</w:t>
      </w:r>
      <w:r w:rsidRPr="000E4CB1">
        <w:rPr>
          <w:rFonts w:eastAsiaTheme="minorEastAsia" w:hint="eastAsia"/>
          <w:szCs w:val="28"/>
        </w:rPr>
        <w:t>月</w:t>
      </w:r>
      <w:r w:rsidR="00403E8D">
        <w:rPr>
          <w:rFonts w:eastAsiaTheme="minorEastAsia" w:hint="eastAsia"/>
          <w:szCs w:val="28"/>
        </w:rPr>
        <w:t>16</w:t>
      </w:r>
      <w:r w:rsidRPr="000E4CB1">
        <w:rPr>
          <w:rFonts w:eastAsiaTheme="minorEastAsia" w:hint="eastAsia"/>
          <w:szCs w:val="28"/>
        </w:rPr>
        <w:t>日（共计</w:t>
      </w:r>
      <w:r w:rsidRPr="000E4CB1">
        <w:rPr>
          <w:rFonts w:eastAsiaTheme="minorEastAsia" w:hint="eastAsia"/>
          <w:szCs w:val="28"/>
        </w:rPr>
        <w:t>1</w:t>
      </w:r>
      <w:r w:rsidR="00403E8D">
        <w:rPr>
          <w:rFonts w:eastAsiaTheme="minorEastAsia"/>
          <w:szCs w:val="28"/>
        </w:rPr>
        <w:t>0</w:t>
      </w:r>
      <w:r w:rsidRPr="000E4CB1">
        <w:rPr>
          <w:rFonts w:eastAsiaTheme="minorEastAsia" w:hint="eastAsia"/>
          <w:szCs w:val="28"/>
        </w:rPr>
        <w:t>个工作日）。网络公示截图见</w:t>
      </w:r>
      <w:r w:rsidR="00BD012D">
        <w:rPr>
          <w:rFonts w:eastAsiaTheme="minorEastAsia"/>
          <w:szCs w:val="28"/>
        </w:rPr>
        <w:fldChar w:fldCharType="begin"/>
      </w:r>
      <w:r w:rsidR="00C11066">
        <w:rPr>
          <w:rFonts w:eastAsiaTheme="minorEastAsia" w:hint="eastAsia"/>
          <w:szCs w:val="28"/>
        </w:rPr>
        <w:instrText>REF _Ref536190190 \h</w:instrText>
      </w:r>
      <w:r w:rsidR="00BD012D">
        <w:rPr>
          <w:rFonts w:eastAsiaTheme="minorEastAsia"/>
          <w:szCs w:val="28"/>
        </w:rPr>
      </w:r>
      <w:r w:rsidR="00BD012D">
        <w:rPr>
          <w:rFonts w:eastAsiaTheme="minorEastAsia"/>
          <w:szCs w:val="28"/>
        </w:rPr>
        <w:fldChar w:fldCharType="separate"/>
      </w:r>
      <w:r w:rsidR="002B1A0A">
        <w:rPr>
          <w:rFonts w:hint="eastAsia"/>
        </w:rPr>
        <w:t>图</w:t>
      </w:r>
      <w:r w:rsidR="002B1A0A">
        <w:rPr>
          <w:noProof/>
        </w:rPr>
        <w:t>3</w:t>
      </w:r>
      <w:r w:rsidR="002B1A0A">
        <w:noBreakHyphen/>
      </w:r>
      <w:r w:rsidR="002B1A0A">
        <w:rPr>
          <w:noProof/>
        </w:rPr>
        <w:t>1</w:t>
      </w:r>
      <w:r w:rsidR="00BD012D">
        <w:rPr>
          <w:rFonts w:eastAsiaTheme="minorEastAsia"/>
          <w:szCs w:val="28"/>
        </w:rPr>
        <w:fldChar w:fldCharType="end"/>
      </w:r>
      <w:r w:rsidRPr="000E4CB1">
        <w:rPr>
          <w:rFonts w:eastAsiaTheme="minorEastAsia" w:hint="eastAsia"/>
          <w:szCs w:val="28"/>
        </w:rPr>
        <w:t>。</w:t>
      </w:r>
    </w:p>
    <w:p w:rsidR="00F44247" w:rsidRDefault="00403E8D" w:rsidP="00F44247">
      <w:pPr>
        <w:pStyle w:val="ac"/>
      </w:pPr>
      <w:r>
        <w:rPr>
          <w:noProof/>
        </w:rPr>
        <w:lastRenderedPageBreak/>
        <w:drawing>
          <wp:anchor distT="0" distB="0" distL="114300" distR="114300" simplePos="0" relativeHeight="251660288" behindDoc="0" locked="0" layoutInCell="1" allowOverlap="1">
            <wp:simplePos x="0" y="0"/>
            <wp:positionH relativeFrom="column">
              <wp:posOffset>-34253</wp:posOffset>
            </wp:positionH>
            <wp:positionV relativeFrom="paragraph">
              <wp:posOffset>-215548</wp:posOffset>
            </wp:positionV>
            <wp:extent cx="5684057" cy="8451593"/>
            <wp:effectExtent l="19050" t="0" r="0" b="0"/>
            <wp:wrapNone/>
            <wp:docPr id="11" name="图片 11" descr="C:\Users\尹庆会\Desktop\天能最终版\公众参与\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尹庆会\Desktop\天能最终版\公众参与\第二次公示.jpg"/>
                    <pic:cNvPicPr>
                      <a:picLocks noChangeAspect="1" noChangeArrowheads="1"/>
                    </pic:cNvPicPr>
                  </pic:nvPicPr>
                  <pic:blipFill>
                    <a:blip r:embed="rId15"/>
                    <a:srcRect/>
                    <a:stretch>
                      <a:fillRect/>
                    </a:stretch>
                  </pic:blipFill>
                  <pic:spPr bwMode="auto">
                    <a:xfrm>
                      <a:off x="0" y="0"/>
                      <a:ext cx="5684057" cy="8451593"/>
                    </a:xfrm>
                    <a:prstGeom prst="rect">
                      <a:avLst/>
                    </a:prstGeom>
                    <a:noFill/>
                    <a:ln w="9525">
                      <a:noFill/>
                      <a:miter lim="800000"/>
                      <a:headEnd/>
                      <a:tailEnd/>
                    </a:ln>
                  </pic:spPr>
                </pic:pic>
              </a:graphicData>
            </a:graphic>
          </wp:anchor>
        </w:drawing>
      </w: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403E8D" w:rsidRDefault="00403E8D"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2B1A0A" w:rsidRDefault="002B1A0A" w:rsidP="00F44247">
      <w:pPr>
        <w:pStyle w:val="ac"/>
      </w:pPr>
    </w:p>
    <w:p w:rsidR="008D2BFC" w:rsidRPr="00D209B7" w:rsidRDefault="00F44247" w:rsidP="008D2BFC">
      <w:pPr>
        <w:pStyle w:val="a8"/>
        <w:keepNext w:val="0"/>
      </w:pPr>
      <w:bookmarkStart w:id="2" w:name="_Ref536190190"/>
      <w:r>
        <w:rPr>
          <w:rFonts w:hint="eastAsia"/>
        </w:rPr>
        <w:t>图</w:t>
      </w:r>
      <w:r w:rsidR="00BD012D">
        <w:fldChar w:fldCharType="begin"/>
      </w:r>
      <w:r>
        <w:rPr>
          <w:rFonts w:hint="eastAsia"/>
        </w:rPr>
        <w:instrText>STYLEREF 1 \s</w:instrText>
      </w:r>
      <w:r w:rsidR="00BD012D">
        <w:fldChar w:fldCharType="separate"/>
      </w:r>
      <w:r w:rsidR="002B1A0A">
        <w:rPr>
          <w:noProof/>
        </w:rPr>
        <w:t>3</w:t>
      </w:r>
      <w:r w:rsidR="00BD012D">
        <w:fldChar w:fldCharType="end"/>
      </w:r>
      <w:r>
        <w:noBreakHyphen/>
      </w:r>
      <w:r w:rsidR="00BD012D">
        <w:fldChar w:fldCharType="begin"/>
      </w:r>
      <w:r>
        <w:rPr>
          <w:rFonts w:hint="eastAsia"/>
        </w:rPr>
        <w:instrText xml:space="preserve">SEQ </w:instrText>
      </w:r>
      <w:r>
        <w:rPr>
          <w:rFonts w:hint="eastAsia"/>
        </w:rPr>
        <w:instrText>图</w:instrText>
      </w:r>
      <w:r>
        <w:rPr>
          <w:rFonts w:hint="eastAsia"/>
        </w:rPr>
        <w:instrText xml:space="preserve"> \* ARABIC \s 1</w:instrText>
      </w:r>
      <w:r w:rsidR="00BD012D">
        <w:fldChar w:fldCharType="separate"/>
      </w:r>
      <w:r w:rsidR="002B1A0A">
        <w:rPr>
          <w:noProof/>
        </w:rPr>
        <w:t>1</w:t>
      </w:r>
      <w:r w:rsidR="00BD012D">
        <w:fldChar w:fldCharType="end"/>
      </w:r>
      <w:bookmarkEnd w:id="2"/>
      <w:r w:rsidR="008D2BFC">
        <w:rPr>
          <w:rFonts w:hint="eastAsia"/>
        </w:rPr>
        <w:t>征求意见稿网络</w:t>
      </w:r>
      <w:r w:rsidR="008D2BFC" w:rsidRPr="00D209B7">
        <w:rPr>
          <w:rFonts w:hint="eastAsia"/>
        </w:rPr>
        <w:t>公示</w:t>
      </w:r>
    </w:p>
    <w:p w:rsidR="000006C9" w:rsidRPr="000E4CB1" w:rsidRDefault="000006C9" w:rsidP="000006C9">
      <w:pPr>
        <w:pStyle w:val="3"/>
      </w:pPr>
      <w:r w:rsidRPr="000E4CB1">
        <w:rPr>
          <w:rFonts w:hint="eastAsia"/>
        </w:rPr>
        <w:lastRenderedPageBreak/>
        <w:t>报纸</w:t>
      </w:r>
    </w:p>
    <w:p w:rsidR="000006C9" w:rsidRDefault="000006C9" w:rsidP="000006C9">
      <w:pPr>
        <w:jc w:val="left"/>
        <w:rPr>
          <w:rFonts w:eastAsiaTheme="minorEastAsia"/>
          <w:szCs w:val="28"/>
        </w:rPr>
      </w:pPr>
      <w:r w:rsidRPr="000E4CB1">
        <w:rPr>
          <w:rFonts w:eastAsiaTheme="minorEastAsia" w:hint="eastAsia"/>
          <w:szCs w:val="28"/>
        </w:rPr>
        <w:t>本次征求意见稿媒体公示利用“</w:t>
      </w:r>
      <w:r w:rsidR="0045414E">
        <w:rPr>
          <w:rFonts w:eastAsiaTheme="minorEastAsia" w:hint="eastAsia"/>
          <w:szCs w:val="28"/>
        </w:rPr>
        <w:t>濮阳</w:t>
      </w:r>
      <w:r w:rsidRPr="000E4CB1">
        <w:rPr>
          <w:rFonts w:eastAsiaTheme="minorEastAsia" w:hint="eastAsia"/>
          <w:szCs w:val="28"/>
        </w:rPr>
        <w:t>日报”进行，</w:t>
      </w:r>
      <w:r w:rsidR="0045414E">
        <w:rPr>
          <w:rFonts w:eastAsiaTheme="minorEastAsia" w:hint="eastAsia"/>
          <w:szCs w:val="28"/>
        </w:rPr>
        <w:t>濮阳</w:t>
      </w:r>
      <w:r w:rsidRPr="000E4CB1">
        <w:rPr>
          <w:rFonts w:eastAsiaTheme="minorEastAsia" w:hint="eastAsia"/>
          <w:szCs w:val="28"/>
        </w:rPr>
        <w:t>日报是</w:t>
      </w:r>
      <w:r w:rsidR="0045414E">
        <w:t>是中共濮阳市委机关报，是濮阳市发行量最大、覆盖面最广、最具权威性的综合性报纸</w:t>
      </w:r>
      <w:r w:rsidRPr="000E4CB1">
        <w:rPr>
          <w:rFonts w:eastAsiaTheme="minorEastAsia" w:hint="eastAsia"/>
          <w:szCs w:val="28"/>
        </w:rPr>
        <w:t>，发行量较大可以满足本次征求意见稿媒体公示的需求。本次公示分别于</w:t>
      </w:r>
      <w:r w:rsidRPr="000E4CB1">
        <w:rPr>
          <w:rFonts w:eastAsiaTheme="minorEastAsia" w:hint="eastAsia"/>
          <w:szCs w:val="28"/>
        </w:rPr>
        <w:t>2019</w:t>
      </w:r>
      <w:r w:rsidRPr="000E4CB1">
        <w:rPr>
          <w:rFonts w:eastAsiaTheme="minorEastAsia" w:hint="eastAsia"/>
          <w:szCs w:val="28"/>
        </w:rPr>
        <w:t>年</w:t>
      </w:r>
      <w:r w:rsidR="00420274">
        <w:rPr>
          <w:rFonts w:eastAsiaTheme="minorEastAsia"/>
          <w:szCs w:val="28"/>
        </w:rPr>
        <w:t>7</w:t>
      </w:r>
      <w:r w:rsidRPr="000E4CB1">
        <w:rPr>
          <w:rFonts w:eastAsiaTheme="minorEastAsia" w:hint="eastAsia"/>
          <w:szCs w:val="28"/>
        </w:rPr>
        <w:t>月</w:t>
      </w:r>
      <w:r w:rsidR="001E0039">
        <w:rPr>
          <w:rFonts w:eastAsiaTheme="minorEastAsia" w:hint="eastAsia"/>
          <w:szCs w:val="28"/>
        </w:rPr>
        <w:t>30</w:t>
      </w:r>
      <w:r w:rsidRPr="000E4CB1">
        <w:rPr>
          <w:rFonts w:eastAsiaTheme="minorEastAsia" w:hint="eastAsia"/>
          <w:szCs w:val="28"/>
        </w:rPr>
        <w:t>日和</w:t>
      </w:r>
      <w:r w:rsidR="001E0039">
        <w:rPr>
          <w:rFonts w:eastAsiaTheme="minorEastAsia" w:hint="eastAsia"/>
          <w:szCs w:val="28"/>
        </w:rPr>
        <w:t>8</w:t>
      </w:r>
      <w:r w:rsidRPr="000E4CB1">
        <w:rPr>
          <w:rFonts w:eastAsiaTheme="minorEastAsia" w:hint="eastAsia"/>
          <w:szCs w:val="28"/>
        </w:rPr>
        <w:t>月</w:t>
      </w:r>
      <w:r w:rsidR="001E0039">
        <w:rPr>
          <w:rFonts w:eastAsiaTheme="minorEastAsia" w:hint="eastAsia"/>
          <w:szCs w:val="28"/>
        </w:rPr>
        <w:t>7</w:t>
      </w:r>
      <w:r w:rsidR="0045414E">
        <w:rPr>
          <w:rFonts w:eastAsiaTheme="minorEastAsia" w:hint="eastAsia"/>
          <w:szCs w:val="28"/>
        </w:rPr>
        <w:t>日在“濮阳</w:t>
      </w:r>
      <w:r w:rsidRPr="000E4CB1">
        <w:rPr>
          <w:rFonts w:eastAsiaTheme="minorEastAsia" w:hint="eastAsia"/>
          <w:szCs w:val="28"/>
        </w:rPr>
        <w:t>日报”刊登了公众参与公示内容，详见</w:t>
      </w:r>
      <w:r w:rsidR="00BD012D">
        <w:rPr>
          <w:rFonts w:eastAsiaTheme="minorEastAsia"/>
          <w:szCs w:val="28"/>
        </w:rPr>
        <w:fldChar w:fldCharType="begin"/>
      </w:r>
      <w:r w:rsidR="00C11066">
        <w:rPr>
          <w:rFonts w:eastAsiaTheme="minorEastAsia" w:hint="eastAsia"/>
          <w:szCs w:val="28"/>
        </w:rPr>
        <w:instrText>REF _Ref536190180 \h</w:instrText>
      </w:r>
      <w:r w:rsidR="00BD012D">
        <w:rPr>
          <w:rFonts w:eastAsiaTheme="minorEastAsia"/>
          <w:szCs w:val="28"/>
        </w:rPr>
      </w:r>
      <w:r w:rsidR="00BD012D">
        <w:rPr>
          <w:rFonts w:eastAsiaTheme="minorEastAsia"/>
          <w:szCs w:val="28"/>
        </w:rPr>
        <w:fldChar w:fldCharType="separate"/>
      </w:r>
      <w:r w:rsidR="002B1A0A">
        <w:rPr>
          <w:rFonts w:hint="eastAsia"/>
        </w:rPr>
        <w:t>图</w:t>
      </w:r>
      <w:r w:rsidR="002B1A0A">
        <w:rPr>
          <w:noProof/>
        </w:rPr>
        <w:t>3</w:t>
      </w:r>
      <w:r w:rsidR="002B1A0A">
        <w:noBreakHyphen/>
      </w:r>
      <w:r w:rsidR="002B1A0A">
        <w:rPr>
          <w:noProof/>
        </w:rPr>
        <w:t>2</w:t>
      </w:r>
      <w:r w:rsidR="00BD012D">
        <w:rPr>
          <w:rFonts w:eastAsiaTheme="minorEastAsia"/>
          <w:szCs w:val="28"/>
        </w:rPr>
        <w:fldChar w:fldCharType="end"/>
      </w:r>
      <w:r w:rsidRPr="000E4CB1">
        <w:rPr>
          <w:rFonts w:eastAsiaTheme="minorEastAsia" w:hint="eastAsia"/>
          <w:szCs w:val="28"/>
        </w:rPr>
        <w:t>。</w:t>
      </w:r>
    </w:p>
    <w:p w:rsidR="008D2BFC" w:rsidRDefault="00BD012D" w:rsidP="008D2BFC">
      <w:pPr>
        <w:pStyle w:val="ac"/>
      </w:pPr>
      <w:r>
        <w:rPr>
          <w:noProof/>
        </w:rPr>
        <w:pict>
          <v:rect id="_x0000_s1046" style="position:absolute;left:0;text-align:left;margin-left:280.05pt;margin-top:226.5pt;width:152.75pt;height:61.5pt;z-index:251662336" filled="f" strokecolor="red"/>
        </w:pict>
      </w:r>
      <w:r>
        <w:rPr>
          <w:noProof/>
        </w:rPr>
        <w:pict>
          <v:shapetype id="_x0000_t109" coordsize="21600,21600" o:spt="109" path="m,l,21600r21600,l21600,xe">
            <v:stroke joinstyle="miter"/>
            <v:path gradientshapeok="t" o:connecttype="rect"/>
          </v:shapetype>
          <v:shape id="_x0000_s1040" type="#_x0000_t109" style="position:absolute;left:0;text-align:left;margin-left:14.45pt;margin-top:154.5pt;width:91.4pt;height:1in;z-index:251661312" strokecolor="red">
            <v:fill opacity="0"/>
          </v:shape>
        </w:pict>
      </w:r>
      <w:r w:rsidR="001E0039">
        <w:rPr>
          <w:noProof/>
        </w:rPr>
        <w:drawing>
          <wp:inline distT="0" distB="0" distL="0" distR="0">
            <wp:extent cx="2671610" cy="372916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70797" cy="3728027"/>
                    </a:xfrm>
                    <a:prstGeom prst="rect">
                      <a:avLst/>
                    </a:prstGeom>
                    <a:noFill/>
                    <a:ln w="9525">
                      <a:noFill/>
                      <a:miter lim="800000"/>
                      <a:headEnd/>
                      <a:tailEnd/>
                    </a:ln>
                  </pic:spPr>
                </pic:pic>
              </a:graphicData>
            </a:graphic>
          </wp:inline>
        </w:drawing>
      </w:r>
      <w:r w:rsidR="00D17480">
        <w:rPr>
          <w:noProof/>
        </w:rPr>
        <w:drawing>
          <wp:inline distT="0" distB="0" distL="0" distR="0">
            <wp:extent cx="2715233" cy="3729600"/>
            <wp:effectExtent l="19050" t="0" r="8917"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715233" cy="3729600"/>
                    </a:xfrm>
                    <a:prstGeom prst="rect">
                      <a:avLst/>
                    </a:prstGeom>
                    <a:noFill/>
                    <a:ln w="9525">
                      <a:noFill/>
                      <a:miter lim="800000"/>
                      <a:headEnd/>
                      <a:tailEnd/>
                    </a:ln>
                  </pic:spPr>
                </pic:pic>
              </a:graphicData>
            </a:graphic>
          </wp:inline>
        </w:drawing>
      </w:r>
    </w:p>
    <w:p w:rsidR="008D2BFC" w:rsidRPr="00D209B7" w:rsidRDefault="008D2BFC" w:rsidP="008D2BFC">
      <w:pPr>
        <w:pStyle w:val="a8"/>
        <w:keepNext w:val="0"/>
      </w:pPr>
      <w:bookmarkStart w:id="3" w:name="_Ref536190180"/>
      <w:r>
        <w:rPr>
          <w:rFonts w:hint="eastAsia"/>
        </w:rPr>
        <w:t>图</w:t>
      </w:r>
      <w:r w:rsidR="00BD012D">
        <w:fldChar w:fldCharType="begin"/>
      </w:r>
      <w:r w:rsidR="00F44247">
        <w:rPr>
          <w:rFonts w:hint="eastAsia"/>
        </w:rPr>
        <w:instrText>STYLEREF 1 \s</w:instrText>
      </w:r>
      <w:r w:rsidR="00BD012D">
        <w:fldChar w:fldCharType="separate"/>
      </w:r>
      <w:r w:rsidR="002B1A0A">
        <w:rPr>
          <w:noProof/>
        </w:rPr>
        <w:t>3</w:t>
      </w:r>
      <w:r w:rsidR="00BD012D">
        <w:fldChar w:fldCharType="end"/>
      </w:r>
      <w:r w:rsidR="00F44247">
        <w:noBreakHyphen/>
      </w:r>
      <w:r w:rsidR="00BD012D">
        <w:fldChar w:fldCharType="begin"/>
      </w:r>
      <w:r w:rsidR="00F44247">
        <w:rPr>
          <w:rFonts w:hint="eastAsia"/>
        </w:rPr>
        <w:instrText xml:space="preserve">SEQ </w:instrText>
      </w:r>
      <w:r w:rsidR="00F44247">
        <w:rPr>
          <w:rFonts w:hint="eastAsia"/>
        </w:rPr>
        <w:instrText>图</w:instrText>
      </w:r>
      <w:r w:rsidR="00F44247">
        <w:rPr>
          <w:rFonts w:hint="eastAsia"/>
        </w:rPr>
        <w:instrText xml:space="preserve"> \* ARABIC \s 1</w:instrText>
      </w:r>
      <w:r w:rsidR="00BD012D">
        <w:fldChar w:fldCharType="separate"/>
      </w:r>
      <w:r w:rsidR="002B1A0A">
        <w:rPr>
          <w:noProof/>
        </w:rPr>
        <w:t>2</w:t>
      </w:r>
      <w:r w:rsidR="00BD012D">
        <w:fldChar w:fldCharType="end"/>
      </w:r>
      <w:bookmarkEnd w:id="3"/>
      <w:r>
        <w:rPr>
          <w:rFonts w:hint="eastAsia"/>
        </w:rPr>
        <w:t>征求意见稿报纸</w:t>
      </w:r>
      <w:r w:rsidRPr="00D209B7">
        <w:rPr>
          <w:rFonts w:hint="eastAsia"/>
        </w:rPr>
        <w:t>公示</w:t>
      </w:r>
    </w:p>
    <w:p w:rsidR="000006C9" w:rsidRPr="000E4CB1" w:rsidRDefault="000006C9" w:rsidP="000006C9">
      <w:pPr>
        <w:pStyle w:val="3"/>
      </w:pPr>
      <w:r w:rsidRPr="000E4CB1">
        <w:rPr>
          <w:rFonts w:hint="eastAsia"/>
        </w:rPr>
        <w:t>张贴</w:t>
      </w:r>
    </w:p>
    <w:p w:rsidR="000006C9" w:rsidRDefault="000006C9" w:rsidP="00F56AA6">
      <w:pPr>
        <w:jc w:val="left"/>
        <w:rPr>
          <w:rFonts w:eastAsiaTheme="minorEastAsia"/>
          <w:szCs w:val="28"/>
        </w:rPr>
      </w:pPr>
      <w:r w:rsidRPr="000E4CB1">
        <w:rPr>
          <w:rFonts w:eastAsiaTheme="minorEastAsia" w:hint="eastAsia"/>
          <w:szCs w:val="28"/>
        </w:rPr>
        <w:t>本次征求意见稿村庄公示在项目评价范围内村庄村委布告张贴栏进行，主要村庄包括</w:t>
      </w:r>
      <w:r w:rsidR="00420274" w:rsidRPr="00420274">
        <w:rPr>
          <w:rFonts w:eastAsiaTheme="minorEastAsia" w:hint="eastAsia"/>
          <w:szCs w:val="28"/>
        </w:rPr>
        <w:t>韩昌湖、黄昌湖、栾昌湖、许家庄、大河寨、李信村</w:t>
      </w:r>
      <w:r w:rsidR="00F56AA6" w:rsidRPr="00F56AA6">
        <w:rPr>
          <w:rFonts w:eastAsiaTheme="minorEastAsia" w:hint="eastAsia"/>
          <w:szCs w:val="28"/>
        </w:rPr>
        <w:t>等</w:t>
      </w:r>
      <w:r w:rsidRPr="000E4CB1">
        <w:rPr>
          <w:rFonts w:eastAsiaTheme="minorEastAsia" w:hint="eastAsia"/>
          <w:szCs w:val="28"/>
        </w:rPr>
        <w:t>。村委会布告张贴栏是基层民众获取信息的主要来源且大部分村庄均设置有专门的布告张贴栏，因此本次公示在各个村委布告张贴栏进行张贴可以满足</w:t>
      </w:r>
      <w:bookmarkStart w:id="4" w:name="_GoBack"/>
      <w:bookmarkEnd w:id="4"/>
      <w:r w:rsidRPr="000E4CB1">
        <w:rPr>
          <w:rFonts w:eastAsiaTheme="minorEastAsia" w:hint="eastAsia"/>
          <w:szCs w:val="28"/>
        </w:rPr>
        <w:t>“在公众易于知悉的场所张贴公告”的要求。</w:t>
      </w:r>
      <w:r w:rsidRPr="00B50428">
        <w:rPr>
          <w:rFonts w:eastAsiaTheme="minorEastAsia" w:hint="eastAsia"/>
          <w:szCs w:val="28"/>
        </w:rPr>
        <w:t>本次公示于</w:t>
      </w:r>
      <w:r w:rsidRPr="00B50428">
        <w:rPr>
          <w:rFonts w:eastAsiaTheme="minorEastAsia" w:hint="eastAsia"/>
          <w:szCs w:val="28"/>
        </w:rPr>
        <w:t>2019</w:t>
      </w:r>
      <w:r w:rsidRPr="00B50428">
        <w:rPr>
          <w:rFonts w:eastAsiaTheme="minorEastAsia" w:hint="eastAsia"/>
          <w:szCs w:val="28"/>
        </w:rPr>
        <w:t>年</w:t>
      </w:r>
      <w:r w:rsidR="00420274" w:rsidRPr="00B50428">
        <w:rPr>
          <w:rFonts w:eastAsiaTheme="minorEastAsia"/>
          <w:szCs w:val="28"/>
        </w:rPr>
        <w:t>7</w:t>
      </w:r>
      <w:r w:rsidRPr="00B50428">
        <w:rPr>
          <w:rFonts w:eastAsiaTheme="minorEastAsia" w:hint="eastAsia"/>
          <w:szCs w:val="28"/>
        </w:rPr>
        <w:t>月</w:t>
      </w:r>
      <w:r w:rsidR="00EE4883" w:rsidRPr="00B50428">
        <w:rPr>
          <w:rFonts w:eastAsiaTheme="minorEastAsia" w:hint="eastAsia"/>
          <w:szCs w:val="28"/>
        </w:rPr>
        <w:t>3</w:t>
      </w:r>
      <w:r w:rsidRPr="00B50428">
        <w:rPr>
          <w:rFonts w:eastAsiaTheme="minorEastAsia" w:hint="eastAsia"/>
          <w:szCs w:val="28"/>
        </w:rPr>
        <w:t>日至</w:t>
      </w:r>
      <w:r w:rsidR="00420274" w:rsidRPr="00B50428">
        <w:rPr>
          <w:rFonts w:eastAsiaTheme="minorEastAsia" w:hint="eastAsia"/>
          <w:szCs w:val="28"/>
        </w:rPr>
        <w:t>7</w:t>
      </w:r>
      <w:r w:rsidRPr="00B50428">
        <w:rPr>
          <w:rFonts w:eastAsiaTheme="minorEastAsia" w:hint="eastAsia"/>
          <w:szCs w:val="28"/>
        </w:rPr>
        <w:t>月</w:t>
      </w:r>
      <w:r w:rsidR="00EE4883" w:rsidRPr="00B50428">
        <w:rPr>
          <w:rFonts w:eastAsiaTheme="minorEastAsia" w:hint="eastAsia"/>
          <w:szCs w:val="28"/>
        </w:rPr>
        <w:t>16</w:t>
      </w:r>
      <w:r w:rsidRPr="00B50428">
        <w:rPr>
          <w:rFonts w:eastAsiaTheme="minorEastAsia" w:hint="eastAsia"/>
          <w:szCs w:val="28"/>
        </w:rPr>
        <w:t>日（共</w:t>
      </w:r>
      <w:r w:rsidR="0045414E" w:rsidRPr="00B50428">
        <w:rPr>
          <w:rFonts w:eastAsiaTheme="minorEastAsia"/>
          <w:szCs w:val="28"/>
        </w:rPr>
        <w:t>1</w:t>
      </w:r>
      <w:r w:rsidR="00420274" w:rsidRPr="00B50428">
        <w:rPr>
          <w:rFonts w:eastAsiaTheme="minorEastAsia"/>
          <w:szCs w:val="28"/>
        </w:rPr>
        <w:t>0</w:t>
      </w:r>
      <w:r w:rsidRPr="00B50428">
        <w:rPr>
          <w:rFonts w:eastAsiaTheme="minorEastAsia" w:hint="eastAsia"/>
          <w:szCs w:val="28"/>
        </w:rPr>
        <w:t>个工作日）进行，</w:t>
      </w:r>
      <w:r w:rsidRPr="000E4CB1">
        <w:rPr>
          <w:rFonts w:eastAsiaTheme="minorEastAsia" w:hint="eastAsia"/>
          <w:szCs w:val="28"/>
        </w:rPr>
        <w:t>张贴照片见</w:t>
      </w:r>
      <w:fldSimple w:instr="REF _Ref536190173 \h \* MERGEFORMAT ">
        <w:r w:rsidR="002B1A0A" w:rsidRPr="002B1A0A">
          <w:rPr>
            <w:rFonts w:eastAsiaTheme="minorEastAsia" w:hint="eastAsia"/>
            <w:szCs w:val="28"/>
          </w:rPr>
          <w:t>图</w:t>
        </w:r>
        <w:r w:rsidR="002B1A0A" w:rsidRPr="002B1A0A">
          <w:rPr>
            <w:rFonts w:eastAsiaTheme="minorEastAsia"/>
            <w:szCs w:val="28"/>
          </w:rPr>
          <w:t>3</w:t>
        </w:r>
        <w:r w:rsidR="002B1A0A" w:rsidRPr="002B1A0A">
          <w:rPr>
            <w:rFonts w:eastAsiaTheme="minorEastAsia"/>
            <w:szCs w:val="28"/>
          </w:rPr>
          <w:noBreakHyphen/>
          <w:t>3</w:t>
        </w:r>
      </w:fldSimple>
      <w:r w:rsidRPr="000E4CB1">
        <w:rPr>
          <w:rFonts w:eastAsiaTheme="minorEastAsia" w:hint="eastAsia"/>
          <w:szCs w:val="28"/>
        </w:rPr>
        <w:t>。</w:t>
      </w:r>
    </w:p>
    <w:tbl>
      <w:tblPr>
        <w:tblStyle w:val="af5"/>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none" w:sz="0" w:space="0" w:color="auto"/>
        </w:tblBorders>
        <w:tblLayout w:type="fixed"/>
        <w:tblLook w:val="04A0"/>
      </w:tblPr>
      <w:tblGrid>
        <w:gridCol w:w="4587"/>
        <w:gridCol w:w="4588"/>
      </w:tblGrid>
      <w:tr w:rsidR="007C48A4" w:rsidRPr="005D0D2E" w:rsidTr="007C48A4">
        <w:tc>
          <w:tcPr>
            <w:tcW w:w="2500" w:type="pct"/>
            <w:vAlign w:val="center"/>
          </w:tcPr>
          <w:p w:rsidR="007C48A4" w:rsidRPr="005D0D2E" w:rsidRDefault="00B679CD" w:rsidP="007B25CE">
            <w:pPr>
              <w:pStyle w:val="ad"/>
              <w:spacing w:line="240" w:lineRule="atLeast"/>
            </w:pPr>
            <w:r w:rsidRPr="00B679CD">
              <w:rPr>
                <w:noProof/>
              </w:rPr>
              <w:lastRenderedPageBreak/>
              <w:drawing>
                <wp:inline distT="0" distB="0" distL="0" distR="0">
                  <wp:extent cx="2692366" cy="2019600"/>
                  <wp:effectExtent l="19050" t="0" r="0" b="0"/>
                  <wp:docPr id="2" name="图片 1" descr="C:\Users\yqh\AppData\Local\Temp\WeChat Files\da9ae40907ab153eaf62c28e0a3a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h\AppData\Local\Temp\WeChat Files\da9ae40907ab153eaf62c28e0a3af55.jpg"/>
                          <pic:cNvPicPr>
                            <a:picLocks noChangeAspect="1" noChangeArrowheads="1"/>
                          </pic:cNvPicPr>
                        </pic:nvPicPr>
                        <pic:blipFill>
                          <a:blip r:embed="rId18" cstate="print"/>
                          <a:srcRect/>
                          <a:stretch>
                            <a:fillRect/>
                          </a:stretch>
                        </pic:blipFill>
                        <pic:spPr bwMode="auto">
                          <a:xfrm>
                            <a:off x="0" y="0"/>
                            <a:ext cx="2692366" cy="2019600"/>
                          </a:xfrm>
                          <a:prstGeom prst="rect">
                            <a:avLst/>
                          </a:prstGeom>
                          <a:noFill/>
                          <a:ln w="9525">
                            <a:noFill/>
                            <a:miter lim="800000"/>
                            <a:headEnd/>
                            <a:tailEnd/>
                          </a:ln>
                        </pic:spPr>
                      </pic:pic>
                    </a:graphicData>
                  </a:graphic>
                </wp:inline>
              </w:drawing>
            </w:r>
          </w:p>
        </w:tc>
        <w:tc>
          <w:tcPr>
            <w:tcW w:w="2500" w:type="pct"/>
            <w:vAlign w:val="center"/>
          </w:tcPr>
          <w:p w:rsidR="007C48A4" w:rsidRPr="005D0D2E" w:rsidRDefault="00B679CD" w:rsidP="00F17E5C">
            <w:pPr>
              <w:pStyle w:val="ad"/>
              <w:spacing w:line="240" w:lineRule="atLeast"/>
            </w:pPr>
            <w:r w:rsidRPr="00B679CD">
              <w:rPr>
                <w:noProof/>
              </w:rPr>
              <w:drawing>
                <wp:inline distT="0" distB="0" distL="0" distR="0">
                  <wp:extent cx="2689899" cy="2019600"/>
                  <wp:effectExtent l="19050" t="0" r="0" b="0"/>
                  <wp:docPr id="3" name="图片 2" descr="C:\Users\yqh\AppData\Local\Temp\WeChat Files\fbdf366efca50ddb9e6e5d04d68c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qh\AppData\Local\Temp\WeChat Files\fbdf366efca50ddb9e6e5d04d68cc3c.jpg"/>
                          <pic:cNvPicPr>
                            <a:picLocks noChangeAspect="1" noChangeArrowheads="1"/>
                          </pic:cNvPicPr>
                        </pic:nvPicPr>
                        <pic:blipFill>
                          <a:blip r:embed="rId19" cstate="print"/>
                          <a:srcRect/>
                          <a:stretch>
                            <a:fillRect/>
                          </a:stretch>
                        </pic:blipFill>
                        <pic:spPr bwMode="auto">
                          <a:xfrm>
                            <a:off x="0" y="0"/>
                            <a:ext cx="2689899" cy="2019600"/>
                          </a:xfrm>
                          <a:prstGeom prst="rect">
                            <a:avLst/>
                          </a:prstGeom>
                          <a:noFill/>
                          <a:ln w="9525">
                            <a:noFill/>
                            <a:miter lim="800000"/>
                            <a:headEnd/>
                            <a:tailEnd/>
                          </a:ln>
                        </pic:spPr>
                      </pic:pic>
                    </a:graphicData>
                  </a:graphic>
                </wp:inline>
              </w:drawing>
            </w:r>
          </w:p>
        </w:tc>
      </w:tr>
      <w:tr w:rsidR="007C48A4" w:rsidRPr="005D0D2E" w:rsidTr="007C48A4">
        <w:tc>
          <w:tcPr>
            <w:tcW w:w="2500" w:type="pct"/>
            <w:vAlign w:val="center"/>
          </w:tcPr>
          <w:p w:rsidR="007C48A4" w:rsidRDefault="00B679CD" w:rsidP="00F17E5C">
            <w:pPr>
              <w:pStyle w:val="ad"/>
              <w:spacing w:line="240" w:lineRule="atLeast"/>
            </w:pPr>
            <w:r w:rsidRPr="00B679CD">
              <w:rPr>
                <w:noProof/>
              </w:rPr>
              <w:drawing>
                <wp:inline distT="0" distB="0" distL="0" distR="0">
                  <wp:extent cx="2689899" cy="2019600"/>
                  <wp:effectExtent l="19050" t="0" r="0" b="0"/>
                  <wp:docPr id="4" name="图片 3" descr="C:\Users\yqh\AppData\Local\Temp\WeChat Files\3e0566424c470847010ce9bdd50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qh\AppData\Local\Temp\WeChat Files\3e0566424c470847010ce9bdd508483.jpg"/>
                          <pic:cNvPicPr>
                            <a:picLocks noChangeAspect="1" noChangeArrowheads="1"/>
                          </pic:cNvPicPr>
                        </pic:nvPicPr>
                        <pic:blipFill>
                          <a:blip r:embed="rId20" cstate="print"/>
                          <a:srcRect/>
                          <a:stretch>
                            <a:fillRect/>
                          </a:stretch>
                        </pic:blipFill>
                        <pic:spPr bwMode="auto">
                          <a:xfrm>
                            <a:off x="0" y="0"/>
                            <a:ext cx="2689899" cy="2019600"/>
                          </a:xfrm>
                          <a:prstGeom prst="rect">
                            <a:avLst/>
                          </a:prstGeom>
                          <a:noFill/>
                          <a:ln w="9525">
                            <a:noFill/>
                            <a:miter lim="800000"/>
                            <a:headEnd/>
                            <a:tailEnd/>
                          </a:ln>
                        </pic:spPr>
                      </pic:pic>
                    </a:graphicData>
                  </a:graphic>
                </wp:inline>
              </w:drawing>
            </w:r>
          </w:p>
        </w:tc>
        <w:tc>
          <w:tcPr>
            <w:tcW w:w="2500" w:type="pct"/>
            <w:vAlign w:val="center"/>
          </w:tcPr>
          <w:p w:rsidR="007C48A4" w:rsidRDefault="00B679CD" w:rsidP="00F17E5C">
            <w:pPr>
              <w:pStyle w:val="ad"/>
              <w:spacing w:line="240" w:lineRule="atLeast"/>
            </w:pPr>
            <w:r w:rsidRPr="00B679CD">
              <w:rPr>
                <w:noProof/>
              </w:rPr>
              <w:drawing>
                <wp:inline distT="0" distB="0" distL="0" distR="0">
                  <wp:extent cx="2689899" cy="2019600"/>
                  <wp:effectExtent l="19050" t="0" r="0" b="0"/>
                  <wp:docPr id="5" name="图片 4" descr="C:\Users\yqh\AppData\Local\Temp\WeChat Files\1ab9f0a52b369008fd295c418071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qh\AppData\Local\Temp\WeChat Files\1ab9f0a52b369008fd295c4180718ff.jpg"/>
                          <pic:cNvPicPr>
                            <a:picLocks noChangeAspect="1" noChangeArrowheads="1"/>
                          </pic:cNvPicPr>
                        </pic:nvPicPr>
                        <pic:blipFill>
                          <a:blip r:embed="rId21" cstate="print"/>
                          <a:srcRect/>
                          <a:stretch>
                            <a:fillRect/>
                          </a:stretch>
                        </pic:blipFill>
                        <pic:spPr bwMode="auto">
                          <a:xfrm>
                            <a:off x="0" y="0"/>
                            <a:ext cx="2689899" cy="2019600"/>
                          </a:xfrm>
                          <a:prstGeom prst="rect">
                            <a:avLst/>
                          </a:prstGeom>
                          <a:noFill/>
                          <a:ln w="9525">
                            <a:noFill/>
                            <a:miter lim="800000"/>
                            <a:headEnd/>
                            <a:tailEnd/>
                          </a:ln>
                        </pic:spPr>
                      </pic:pic>
                    </a:graphicData>
                  </a:graphic>
                </wp:inline>
              </w:drawing>
            </w:r>
          </w:p>
        </w:tc>
      </w:tr>
      <w:tr w:rsidR="00B679CD" w:rsidRPr="005D0D2E" w:rsidTr="007C48A4">
        <w:tc>
          <w:tcPr>
            <w:tcW w:w="2500" w:type="pct"/>
            <w:vAlign w:val="center"/>
          </w:tcPr>
          <w:p w:rsidR="00B679CD" w:rsidRPr="00B679CD" w:rsidRDefault="00B679CD" w:rsidP="00F17E5C">
            <w:pPr>
              <w:pStyle w:val="ad"/>
              <w:spacing w:line="240" w:lineRule="atLeast"/>
            </w:pPr>
            <w:r w:rsidRPr="00B679CD">
              <w:rPr>
                <w:noProof/>
              </w:rPr>
              <w:drawing>
                <wp:inline distT="0" distB="0" distL="0" distR="0">
                  <wp:extent cx="2689899" cy="2019600"/>
                  <wp:effectExtent l="19050" t="0" r="0" b="0"/>
                  <wp:docPr id="8" name="图片 5" descr="C:\Users\yqh\AppData\Local\Temp\WeChat Files\860cbfbccc2a3cd589ecddb541b3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qh\AppData\Local\Temp\WeChat Files\860cbfbccc2a3cd589ecddb541b30ed.jpg"/>
                          <pic:cNvPicPr>
                            <a:picLocks noChangeAspect="1" noChangeArrowheads="1"/>
                          </pic:cNvPicPr>
                        </pic:nvPicPr>
                        <pic:blipFill>
                          <a:blip r:embed="rId22" cstate="print"/>
                          <a:srcRect/>
                          <a:stretch>
                            <a:fillRect/>
                          </a:stretch>
                        </pic:blipFill>
                        <pic:spPr bwMode="auto">
                          <a:xfrm>
                            <a:off x="0" y="0"/>
                            <a:ext cx="2689899" cy="2019600"/>
                          </a:xfrm>
                          <a:prstGeom prst="rect">
                            <a:avLst/>
                          </a:prstGeom>
                          <a:noFill/>
                          <a:ln w="9525">
                            <a:noFill/>
                            <a:miter lim="800000"/>
                            <a:headEnd/>
                            <a:tailEnd/>
                          </a:ln>
                        </pic:spPr>
                      </pic:pic>
                    </a:graphicData>
                  </a:graphic>
                </wp:inline>
              </w:drawing>
            </w:r>
          </w:p>
        </w:tc>
        <w:tc>
          <w:tcPr>
            <w:tcW w:w="2500" w:type="pct"/>
            <w:vAlign w:val="center"/>
          </w:tcPr>
          <w:p w:rsidR="00B679CD" w:rsidRPr="00B679CD" w:rsidRDefault="00B679CD" w:rsidP="00F17E5C">
            <w:pPr>
              <w:pStyle w:val="ad"/>
              <w:spacing w:line="240" w:lineRule="atLeast"/>
            </w:pPr>
            <w:r w:rsidRPr="00B679CD">
              <w:rPr>
                <w:noProof/>
              </w:rPr>
              <w:drawing>
                <wp:inline distT="0" distB="0" distL="0" distR="0">
                  <wp:extent cx="2689899" cy="2019600"/>
                  <wp:effectExtent l="19050" t="0" r="0" b="0"/>
                  <wp:docPr id="10" name="图片 6" descr="C:\Users\yqh\AppData\Local\Temp\WeChat Files\843474581c44ea43f0b472b77044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qh\AppData\Local\Temp\WeChat Files\843474581c44ea43f0b472b77044f3e.jpg"/>
                          <pic:cNvPicPr>
                            <a:picLocks noChangeAspect="1" noChangeArrowheads="1"/>
                          </pic:cNvPicPr>
                        </pic:nvPicPr>
                        <pic:blipFill>
                          <a:blip r:embed="rId23" cstate="print"/>
                          <a:srcRect/>
                          <a:stretch>
                            <a:fillRect/>
                          </a:stretch>
                        </pic:blipFill>
                        <pic:spPr bwMode="auto">
                          <a:xfrm>
                            <a:off x="0" y="0"/>
                            <a:ext cx="2689899" cy="2019600"/>
                          </a:xfrm>
                          <a:prstGeom prst="rect">
                            <a:avLst/>
                          </a:prstGeom>
                          <a:noFill/>
                          <a:ln w="9525">
                            <a:noFill/>
                            <a:miter lim="800000"/>
                            <a:headEnd/>
                            <a:tailEnd/>
                          </a:ln>
                        </pic:spPr>
                      </pic:pic>
                    </a:graphicData>
                  </a:graphic>
                </wp:inline>
              </w:drawing>
            </w:r>
          </w:p>
        </w:tc>
      </w:tr>
    </w:tbl>
    <w:p w:rsidR="007C48A4" w:rsidRPr="007B25CE" w:rsidRDefault="007C48A4" w:rsidP="007C48A4">
      <w:pPr>
        <w:pStyle w:val="a8"/>
      </w:pPr>
      <w:bookmarkStart w:id="5" w:name="_Ref536190173"/>
      <w:r w:rsidRPr="007B25CE">
        <w:rPr>
          <w:rFonts w:hint="eastAsia"/>
        </w:rPr>
        <w:t>图</w:t>
      </w:r>
      <w:r w:rsidR="00BD012D" w:rsidRPr="007B25CE">
        <w:fldChar w:fldCharType="begin"/>
      </w:r>
      <w:r w:rsidR="00F44247" w:rsidRPr="007B25CE">
        <w:rPr>
          <w:rFonts w:hint="eastAsia"/>
        </w:rPr>
        <w:instrText>STYLEREF 1 \s</w:instrText>
      </w:r>
      <w:r w:rsidR="00BD012D" w:rsidRPr="007B25CE">
        <w:fldChar w:fldCharType="separate"/>
      </w:r>
      <w:r w:rsidR="002B1A0A">
        <w:rPr>
          <w:noProof/>
        </w:rPr>
        <w:t>3</w:t>
      </w:r>
      <w:r w:rsidR="00BD012D" w:rsidRPr="007B25CE">
        <w:fldChar w:fldCharType="end"/>
      </w:r>
      <w:r w:rsidR="00F44247" w:rsidRPr="007B25CE">
        <w:noBreakHyphen/>
      </w:r>
      <w:r w:rsidR="00BD012D" w:rsidRPr="007B25CE">
        <w:fldChar w:fldCharType="begin"/>
      </w:r>
      <w:r w:rsidR="00F44247" w:rsidRPr="007B25CE">
        <w:rPr>
          <w:rFonts w:hint="eastAsia"/>
        </w:rPr>
        <w:instrText xml:space="preserve">SEQ </w:instrText>
      </w:r>
      <w:r w:rsidR="00F44247" w:rsidRPr="007B25CE">
        <w:rPr>
          <w:rFonts w:hint="eastAsia"/>
        </w:rPr>
        <w:instrText>图</w:instrText>
      </w:r>
      <w:r w:rsidR="00F44247" w:rsidRPr="007B25CE">
        <w:rPr>
          <w:rFonts w:hint="eastAsia"/>
        </w:rPr>
        <w:instrText xml:space="preserve"> \* ARABIC \s 1</w:instrText>
      </w:r>
      <w:r w:rsidR="00BD012D" w:rsidRPr="007B25CE">
        <w:fldChar w:fldCharType="separate"/>
      </w:r>
      <w:r w:rsidR="002B1A0A">
        <w:rPr>
          <w:noProof/>
        </w:rPr>
        <w:t>3</w:t>
      </w:r>
      <w:r w:rsidR="00BD012D" w:rsidRPr="007B25CE">
        <w:fldChar w:fldCharType="end"/>
      </w:r>
      <w:bookmarkEnd w:id="5"/>
      <w:r w:rsidRPr="007B25CE">
        <w:rPr>
          <w:rFonts w:hint="eastAsia"/>
        </w:rPr>
        <w:t>征求意见稿张贴公示</w:t>
      </w:r>
    </w:p>
    <w:p w:rsidR="000006C9" w:rsidRPr="000E4CB1" w:rsidRDefault="000006C9" w:rsidP="00A97E12">
      <w:pPr>
        <w:pStyle w:val="2"/>
      </w:pPr>
      <w:r w:rsidRPr="000E4CB1">
        <w:rPr>
          <w:rFonts w:hint="eastAsia"/>
        </w:rPr>
        <w:t>查阅情况</w:t>
      </w:r>
    </w:p>
    <w:p w:rsidR="000006C9" w:rsidRDefault="000006C9" w:rsidP="000006C9">
      <w:pPr>
        <w:jc w:val="left"/>
        <w:rPr>
          <w:rFonts w:eastAsiaTheme="minorEastAsia"/>
          <w:szCs w:val="28"/>
        </w:rPr>
      </w:pPr>
      <w:r w:rsidRPr="000E4CB1">
        <w:rPr>
          <w:rFonts w:eastAsiaTheme="minorEastAsia" w:hint="eastAsia"/>
          <w:szCs w:val="28"/>
        </w:rPr>
        <w:t>本次公示将纸质版征求意见稿（报告书）放置</w:t>
      </w:r>
      <w:r w:rsidR="0045414E">
        <w:rPr>
          <w:rFonts w:eastAsiaTheme="minorEastAsia" w:hint="eastAsia"/>
          <w:szCs w:val="28"/>
        </w:rPr>
        <w:t>天能能源科技厂区</w:t>
      </w:r>
      <w:r w:rsidRPr="000E4CB1">
        <w:rPr>
          <w:rFonts w:eastAsiaTheme="minorEastAsia" w:hint="eastAsia"/>
          <w:szCs w:val="28"/>
        </w:rPr>
        <w:t>办公楼环保部办公室以便公众查阅</w:t>
      </w:r>
      <w:r w:rsidR="0045414E">
        <w:rPr>
          <w:rFonts w:eastAsiaTheme="minorEastAsia" w:hint="eastAsia"/>
          <w:szCs w:val="28"/>
        </w:rPr>
        <w:t>，</w:t>
      </w:r>
      <w:r w:rsidRPr="000E4CB1">
        <w:rPr>
          <w:rFonts w:eastAsiaTheme="minorEastAsia" w:hint="eastAsia"/>
          <w:szCs w:val="28"/>
        </w:rPr>
        <w:t>公示期间（</w:t>
      </w:r>
      <w:r w:rsidRPr="000E4CB1">
        <w:rPr>
          <w:rFonts w:eastAsiaTheme="minorEastAsia" w:hint="eastAsia"/>
          <w:szCs w:val="28"/>
        </w:rPr>
        <w:t>2019</w:t>
      </w:r>
      <w:r w:rsidRPr="000E4CB1">
        <w:rPr>
          <w:rFonts w:eastAsiaTheme="minorEastAsia" w:hint="eastAsia"/>
          <w:szCs w:val="28"/>
        </w:rPr>
        <w:t>年</w:t>
      </w:r>
      <w:r w:rsidR="00EE4883">
        <w:rPr>
          <w:rFonts w:eastAsiaTheme="minorEastAsia" w:hint="eastAsia"/>
          <w:szCs w:val="28"/>
        </w:rPr>
        <w:t>7</w:t>
      </w:r>
      <w:r w:rsidRPr="000E4CB1">
        <w:rPr>
          <w:rFonts w:eastAsiaTheme="minorEastAsia" w:hint="eastAsia"/>
          <w:szCs w:val="28"/>
        </w:rPr>
        <w:t>月</w:t>
      </w:r>
      <w:r w:rsidR="0045414E">
        <w:rPr>
          <w:rFonts w:eastAsiaTheme="minorEastAsia" w:hint="eastAsia"/>
          <w:szCs w:val="28"/>
        </w:rPr>
        <w:t>~</w:t>
      </w:r>
      <w:r w:rsidR="00EE4883">
        <w:rPr>
          <w:rFonts w:eastAsiaTheme="minorEastAsia"/>
          <w:szCs w:val="28"/>
        </w:rPr>
        <w:t>8</w:t>
      </w:r>
      <w:r w:rsidR="0045414E">
        <w:rPr>
          <w:rFonts w:eastAsiaTheme="minorEastAsia" w:hint="eastAsia"/>
          <w:szCs w:val="28"/>
        </w:rPr>
        <w:t>月</w:t>
      </w:r>
      <w:r w:rsidRPr="000E4CB1">
        <w:rPr>
          <w:rFonts w:eastAsiaTheme="minorEastAsia" w:hint="eastAsia"/>
          <w:szCs w:val="28"/>
        </w:rPr>
        <w:t>）未有</w:t>
      </w:r>
      <w:r w:rsidR="00D209B7">
        <w:rPr>
          <w:rFonts w:eastAsiaTheme="minorEastAsia" w:hint="eastAsia"/>
          <w:szCs w:val="28"/>
        </w:rPr>
        <w:t>公众</w:t>
      </w:r>
      <w:r w:rsidRPr="000E4CB1">
        <w:rPr>
          <w:rFonts w:eastAsiaTheme="minorEastAsia" w:hint="eastAsia"/>
          <w:szCs w:val="28"/>
        </w:rPr>
        <w:t>到制定地点进行查阅报告书（征求意见稿）。</w:t>
      </w:r>
    </w:p>
    <w:p w:rsidR="00A97E12" w:rsidRDefault="00A97E12" w:rsidP="000006C9">
      <w:pPr>
        <w:pStyle w:val="2"/>
        <w:rPr>
          <w:rFonts w:ascii="Times New Roman" w:hAnsi="Times New Roman"/>
          <w:szCs w:val="28"/>
        </w:rPr>
      </w:pPr>
      <w:r>
        <w:rPr>
          <w:rFonts w:ascii="Times New Roman" w:hAnsi="Times New Roman" w:hint="eastAsia"/>
          <w:szCs w:val="28"/>
        </w:rPr>
        <w:t>公众提出意见情况</w:t>
      </w:r>
    </w:p>
    <w:p w:rsidR="00A97E12" w:rsidRPr="00A97E12" w:rsidRDefault="00D209B7" w:rsidP="00A97E12">
      <w:r w:rsidRPr="000E4CB1">
        <w:rPr>
          <w:rFonts w:eastAsiaTheme="minorEastAsia" w:hint="eastAsia"/>
          <w:szCs w:val="28"/>
        </w:rPr>
        <w:t>本次公示期间</w:t>
      </w:r>
      <w:r w:rsidR="0045414E" w:rsidRPr="000E4CB1">
        <w:rPr>
          <w:rFonts w:eastAsiaTheme="minorEastAsia" w:hint="eastAsia"/>
          <w:szCs w:val="28"/>
        </w:rPr>
        <w:t>（</w:t>
      </w:r>
      <w:r w:rsidR="0045414E" w:rsidRPr="000E4CB1">
        <w:rPr>
          <w:rFonts w:eastAsiaTheme="minorEastAsia" w:hint="eastAsia"/>
          <w:szCs w:val="28"/>
        </w:rPr>
        <w:t>2019</w:t>
      </w:r>
      <w:r w:rsidR="0045414E" w:rsidRPr="000E4CB1">
        <w:rPr>
          <w:rFonts w:eastAsiaTheme="minorEastAsia" w:hint="eastAsia"/>
          <w:szCs w:val="28"/>
        </w:rPr>
        <w:t>年</w:t>
      </w:r>
      <w:r w:rsidR="00EE4883">
        <w:rPr>
          <w:rFonts w:eastAsiaTheme="minorEastAsia" w:hint="eastAsia"/>
          <w:szCs w:val="28"/>
        </w:rPr>
        <w:t>7</w:t>
      </w:r>
      <w:r w:rsidR="0045414E" w:rsidRPr="000E4CB1">
        <w:rPr>
          <w:rFonts w:eastAsiaTheme="minorEastAsia" w:hint="eastAsia"/>
          <w:szCs w:val="28"/>
        </w:rPr>
        <w:t>月</w:t>
      </w:r>
      <w:r w:rsidR="0045414E">
        <w:rPr>
          <w:rFonts w:eastAsiaTheme="minorEastAsia" w:hint="eastAsia"/>
          <w:szCs w:val="28"/>
        </w:rPr>
        <w:t>~</w:t>
      </w:r>
      <w:r w:rsidR="00EE4883">
        <w:rPr>
          <w:rFonts w:eastAsiaTheme="minorEastAsia"/>
          <w:szCs w:val="28"/>
        </w:rPr>
        <w:t>8</w:t>
      </w:r>
      <w:r w:rsidR="0045414E">
        <w:rPr>
          <w:rFonts w:eastAsiaTheme="minorEastAsia" w:hint="eastAsia"/>
          <w:szCs w:val="28"/>
        </w:rPr>
        <w:t>月</w:t>
      </w:r>
      <w:r w:rsidR="0045414E" w:rsidRPr="000E4CB1">
        <w:rPr>
          <w:rFonts w:eastAsiaTheme="minorEastAsia" w:hint="eastAsia"/>
          <w:szCs w:val="28"/>
        </w:rPr>
        <w:t>）</w:t>
      </w:r>
      <w:r w:rsidRPr="000E4CB1">
        <w:rPr>
          <w:rFonts w:eastAsiaTheme="minorEastAsia" w:hint="eastAsia"/>
          <w:szCs w:val="28"/>
        </w:rPr>
        <w:t>未有</w:t>
      </w:r>
      <w:r>
        <w:rPr>
          <w:rFonts w:eastAsiaTheme="minorEastAsia" w:hint="eastAsia"/>
          <w:szCs w:val="28"/>
        </w:rPr>
        <w:t>公众提出意见。</w:t>
      </w:r>
    </w:p>
    <w:p w:rsidR="000006C9" w:rsidRPr="000E4CB1" w:rsidRDefault="000006C9" w:rsidP="00A97E12">
      <w:pPr>
        <w:pStyle w:val="1"/>
      </w:pPr>
      <w:r w:rsidRPr="000E4CB1">
        <w:rPr>
          <w:rFonts w:hint="eastAsia"/>
        </w:rPr>
        <w:lastRenderedPageBreak/>
        <w:t>其他</w:t>
      </w:r>
      <w:r w:rsidRPr="000E4CB1">
        <w:t>公众参与情况</w:t>
      </w:r>
    </w:p>
    <w:p w:rsidR="000006C9" w:rsidRPr="000E4CB1" w:rsidRDefault="008C6A05" w:rsidP="000006C9">
      <w:pPr>
        <w:jc w:val="left"/>
        <w:rPr>
          <w:rFonts w:eastAsiaTheme="minorEastAsia"/>
          <w:szCs w:val="28"/>
        </w:rPr>
      </w:pPr>
      <w:r>
        <w:rPr>
          <w:rFonts w:eastAsiaTheme="minorEastAsia" w:hint="eastAsia"/>
          <w:szCs w:val="28"/>
        </w:rPr>
        <w:t>本项目是在现有工程</w:t>
      </w:r>
      <w:r w:rsidR="00595306">
        <w:rPr>
          <w:rFonts w:eastAsiaTheme="minorEastAsia" w:hint="eastAsia"/>
          <w:szCs w:val="28"/>
        </w:rPr>
        <w:t>日产</w:t>
      </w:r>
      <w:r w:rsidR="00595306">
        <w:rPr>
          <w:rFonts w:eastAsiaTheme="minorEastAsia" w:hint="eastAsia"/>
          <w:szCs w:val="28"/>
        </w:rPr>
        <w:t>15</w:t>
      </w:r>
      <w:r w:rsidR="00595306">
        <w:rPr>
          <w:rFonts w:eastAsiaTheme="minorEastAsia" w:hint="eastAsia"/>
          <w:szCs w:val="28"/>
        </w:rPr>
        <w:t>万套塑壳</w:t>
      </w:r>
      <w:r>
        <w:rPr>
          <w:rFonts w:eastAsiaTheme="minorEastAsia" w:hint="eastAsia"/>
          <w:szCs w:val="28"/>
        </w:rPr>
        <w:t>基础上，</w:t>
      </w:r>
      <w:r w:rsidR="00595306">
        <w:rPr>
          <w:rFonts w:eastAsiaTheme="minorEastAsia" w:hint="eastAsia"/>
          <w:szCs w:val="28"/>
        </w:rPr>
        <w:t>扩建日产</w:t>
      </w:r>
      <w:r w:rsidR="00595306">
        <w:rPr>
          <w:rFonts w:eastAsiaTheme="minorEastAsia" w:hint="eastAsia"/>
          <w:szCs w:val="28"/>
        </w:rPr>
        <w:t>10</w:t>
      </w:r>
      <w:r w:rsidR="00595306">
        <w:rPr>
          <w:rFonts w:eastAsiaTheme="minorEastAsia" w:hint="eastAsia"/>
          <w:szCs w:val="28"/>
        </w:rPr>
        <w:t>万套塑壳、</w:t>
      </w:r>
      <w:r w:rsidR="00595306">
        <w:rPr>
          <w:rFonts w:eastAsiaTheme="minorEastAsia" w:hint="eastAsia"/>
          <w:szCs w:val="28"/>
        </w:rPr>
        <w:t>30</w:t>
      </w:r>
      <w:r w:rsidR="00595306">
        <w:rPr>
          <w:rFonts w:eastAsiaTheme="minorEastAsia" w:hint="eastAsia"/>
          <w:szCs w:val="28"/>
        </w:rPr>
        <w:t>吨隔板产量，本项目废气主要污染物为二氧化硫、氮氧化物、颗粒物、非甲烷总烃、硫酸雾，废水</w:t>
      </w:r>
      <w:r w:rsidR="00CA2C1A">
        <w:rPr>
          <w:rFonts w:eastAsiaTheme="minorEastAsia" w:hint="eastAsia"/>
          <w:szCs w:val="28"/>
        </w:rPr>
        <w:t>主要</w:t>
      </w:r>
      <w:r w:rsidR="00595306">
        <w:rPr>
          <w:rFonts w:eastAsiaTheme="minorEastAsia" w:hint="eastAsia"/>
          <w:szCs w:val="28"/>
        </w:rPr>
        <w:t>污染物为</w:t>
      </w:r>
      <w:r w:rsidR="00595306">
        <w:rPr>
          <w:rFonts w:eastAsiaTheme="minorEastAsia" w:hint="eastAsia"/>
          <w:szCs w:val="28"/>
        </w:rPr>
        <w:t>COD</w:t>
      </w:r>
      <w:r w:rsidR="00595306">
        <w:rPr>
          <w:rFonts w:eastAsiaTheme="minorEastAsia" w:hint="eastAsia"/>
          <w:szCs w:val="28"/>
        </w:rPr>
        <w:t>、氨氮等</w:t>
      </w:r>
      <w:r w:rsidR="004F2AEC">
        <w:rPr>
          <w:rFonts w:eastAsiaTheme="minorEastAsia" w:hint="eastAsia"/>
          <w:szCs w:val="28"/>
        </w:rPr>
        <w:t>。经预测，大气污染物对周边大气环境影响较小，不会对环境造成明显影响；生产废水、生活废水经</w:t>
      </w:r>
      <w:r w:rsidR="00CA2C1A">
        <w:rPr>
          <w:rFonts w:eastAsiaTheme="minorEastAsia" w:hint="eastAsia"/>
          <w:szCs w:val="28"/>
        </w:rPr>
        <w:t>废水处理站</w:t>
      </w:r>
      <w:r w:rsidR="004F2AEC">
        <w:rPr>
          <w:rFonts w:eastAsiaTheme="minorEastAsia" w:hint="eastAsia"/>
          <w:szCs w:val="28"/>
        </w:rPr>
        <w:t>处理达标后通过总排口进入市政管网，流入濮阳市第三污水处理厂进一步处理。</w:t>
      </w:r>
      <w:r>
        <w:rPr>
          <w:rFonts w:eastAsiaTheme="minorEastAsia" w:hint="eastAsia"/>
          <w:szCs w:val="28"/>
        </w:rPr>
        <w:t>同时厂区周边距离较近的敏感点目前已列入了集聚区棚户区改造的计划，将在近期实施搬迁，此外</w:t>
      </w:r>
      <w:r w:rsidR="000006C9" w:rsidRPr="000E4CB1">
        <w:rPr>
          <w:rFonts w:eastAsiaTheme="minorEastAsia" w:hint="eastAsia"/>
          <w:szCs w:val="28"/>
        </w:rPr>
        <w:t>征求意见稿公示期间</w:t>
      </w:r>
      <w:r w:rsidR="0045414E" w:rsidRPr="000E4CB1">
        <w:rPr>
          <w:rFonts w:eastAsiaTheme="minorEastAsia" w:hint="eastAsia"/>
          <w:szCs w:val="28"/>
        </w:rPr>
        <w:t>（</w:t>
      </w:r>
      <w:r w:rsidR="0045414E" w:rsidRPr="000E4CB1">
        <w:rPr>
          <w:rFonts w:eastAsiaTheme="minorEastAsia" w:hint="eastAsia"/>
          <w:szCs w:val="28"/>
        </w:rPr>
        <w:t>2019</w:t>
      </w:r>
      <w:r w:rsidR="0045414E" w:rsidRPr="000E4CB1">
        <w:rPr>
          <w:rFonts w:eastAsiaTheme="minorEastAsia" w:hint="eastAsia"/>
          <w:szCs w:val="28"/>
        </w:rPr>
        <w:t>年</w:t>
      </w:r>
      <w:r w:rsidR="00EE4883">
        <w:rPr>
          <w:rFonts w:eastAsiaTheme="minorEastAsia" w:hint="eastAsia"/>
          <w:szCs w:val="28"/>
        </w:rPr>
        <w:t>7</w:t>
      </w:r>
      <w:r w:rsidR="0045414E" w:rsidRPr="000E4CB1">
        <w:rPr>
          <w:rFonts w:eastAsiaTheme="minorEastAsia" w:hint="eastAsia"/>
          <w:szCs w:val="28"/>
        </w:rPr>
        <w:t>月</w:t>
      </w:r>
      <w:r w:rsidR="0045414E">
        <w:rPr>
          <w:rFonts w:eastAsiaTheme="minorEastAsia" w:hint="eastAsia"/>
          <w:szCs w:val="28"/>
        </w:rPr>
        <w:t>~</w:t>
      </w:r>
      <w:r w:rsidR="00EE4883">
        <w:rPr>
          <w:rFonts w:eastAsiaTheme="minorEastAsia"/>
          <w:szCs w:val="28"/>
        </w:rPr>
        <w:t>8</w:t>
      </w:r>
      <w:r w:rsidR="0045414E">
        <w:rPr>
          <w:rFonts w:eastAsiaTheme="minorEastAsia" w:hint="eastAsia"/>
          <w:szCs w:val="28"/>
        </w:rPr>
        <w:t>月</w:t>
      </w:r>
      <w:r w:rsidR="0045414E" w:rsidRPr="000E4CB1">
        <w:rPr>
          <w:rFonts w:eastAsiaTheme="minorEastAsia" w:hint="eastAsia"/>
          <w:szCs w:val="28"/>
        </w:rPr>
        <w:t>）</w:t>
      </w:r>
      <w:r w:rsidR="000006C9" w:rsidRPr="000E4CB1">
        <w:rPr>
          <w:rFonts w:eastAsiaTheme="minorEastAsia" w:hint="eastAsia"/>
          <w:szCs w:val="28"/>
        </w:rPr>
        <w:t>没有收到公众意见，因此本次未举行其他深度公众参与活动。</w:t>
      </w:r>
    </w:p>
    <w:p w:rsidR="000006C9" w:rsidRPr="000E4CB1" w:rsidRDefault="000006C9" w:rsidP="00A97E12">
      <w:pPr>
        <w:pStyle w:val="1"/>
      </w:pPr>
      <w:r w:rsidRPr="000E4CB1">
        <w:t>公众意见处理情况</w:t>
      </w:r>
    </w:p>
    <w:p w:rsidR="000006C9" w:rsidRPr="000E4CB1" w:rsidRDefault="000006C9" w:rsidP="00A97E12">
      <w:pPr>
        <w:pStyle w:val="2"/>
      </w:pPr>
      <w:r w:rsidRPr="000E4CB1">
        <w:t>公众意见</w:t>
      </w:r>
      <w:r w:rsidRPr="000E4CB1">
        <w:rPr>
          <w:rFonts w:hint="eastAsia"/>
        </w:rPr>
        <w:t>概述</w:t>
      </w:r>
      <w:r w:rsidRPr="000E4CB1">
        <w:t>和分析</w:t>
      </w:r>
    </w:p>
    <w:p w:rsidR="000006C9" w:rsidRPr="000E4CB1" w:rsidRDefault="000006C9" w:rsidP="000006C9">
      <w:pPr>
        <w:adjustRightInd w:val="0"/>
        <w:snapToGrid w:val="0"/>
        <w:rPr>
          <w:szCs w:val="28"/>
        </w:rPr>
      </w:pPr>
      <w:r w:rsidRPr="000E4CB1">
        <w:rPr>
          <w:rFonts w:hint="eastAsia"/>
          <w:szCs w:val="28"/>
        </w:rPr>
        <w:t>项目征求意见稿公示期间未收到相关公众的意见。</w:t>
      </w:r>
    </w:p>
    <w:p w:rsidR="000006C9" w:rsidRPr="000E4CB1" w:rsidRDefault="000006C9" w:rsidP="00A97E12">
      <w:pPr>
        <w:pStyle w:val="2"/>
      </w:pPr>
      <w:r w:rsidRPr="000E4CB1">
        <w:rPr>
          <w:rFonts w:hint="eastAsia"/>
        </w:rPr>
        <w:t>公众</w:t>
      </w:r>
      <w:r w:rsidR="00A97E12">
        <w:t>意见</w:t>
      </w:r>
      <w:r w:rsidRPr="000E4CB1">
        <w:t>采纳情况</w:t>
      </w:r>
    </w:p>
    <w:p w:rsidR="00D209B7" w:rsidRDefault="00D209B7" w:rsidP="008C6A05">
      <w:pPr>
        <w:adjustRightInd w:val="0"/>
        <w:snapToGrid w:val="0"/>
      </w:pPr>
      <w:r w:rsidRPr="000E4CB1">
        <w:rPr>
          <w:rFonts w:hint="eastAsia"/>
          <w:szCs w:val="28"/>
        </w:rPr>
        <w:t>项目征求意见稿公示期间未收到相关公众的意见</w:t>
      </w:r>
      <w:r w:rsidR="008C6A05">
        <w:rPr>
          <w:rFonts w:hint="eastAsia"/>
        </w:rPr>
        <w:t>，</w:t>
      </w:r>
      <w:r w:rsidR="008C6A05">
        <w:rPr>
          <w:rFonts w:hint="eastAsia"/>
          <w:szCs w:val="28"/>
        </w:rPr>
        <w:t>不存在采纳公众意见的情况。</w:t>
      </w:r>
    </w:p>
    <w:p w:rsidR="00A97E12" w:rsidRDefault="00A97E12" w:rsidP="000006C9">
      <w:pPr>
        <w:pStyle w:val="2"/>
        <w:rPr>
          <w:rFonts w:ascii="Times New Roman" w:hAnsi="Times New Roman"/>
          <w:szCs w:val="28"/>
        </w:rPr>
      </w:pPr>
      <w:r>
        <w:rPr>
          <w:rFonts w:ascii="Times New Roman" w:hAnsi="Times New Roman" w:hint="eastAsia"/>
          <w:szCs w:val="28"/>
        </w:rPr>
        <w:t>公众意见未采纳情况</w:t>
      </w:r>
    </w:p>
    <w:p w:rsidR="00A97E12" w:rsidRDefault="00D209B7" w:rsidP="00A97E12">
      <w:r w:rsidRPr="000E4CB1">
        <w:rPr>
          <w:rFonts w:hint="eastAsia"/>
          <w:szCs w:val="28"/>
        </w:rPr>
        <w:t>项目征求意见稿公示期间未收到相关公众的意见</w:t>
      </w:r>
      <w:r>
        <w:rPr>
          <w:rFonts w:hint="eastAsia"/>
          <w:szCs w:val="28"/>
        </w:rPr>
        <w:t>，也不存在不采纳</w:t>
      </w:r>
      <w:r w:rsidR="008C6A05">
        <w:rPr>
          <w:rFonts w:hint="eastAsia"/>
          <w:szCs w:val="28"/>
        </w:rPr>
        <w:t>公众</w:t>
      </w:r>
      <w:r>
        <w:rPr>
          <w:rFonts w:hint="eastAsia"/>
          <w:szCs w:val="28"/>
        </w:rPr>
        <w:t>意见的情况。</w:t>
      </w:r>
    </w:p>
    <w:p w:rsidR="00A97E12" w:rsidRDefault="00A97E12" w:rsidP="00A97E12">
      <w:pPr>
        <w:pStyle w:val="1"/>
      </w:pPr>
      <w:r>
        <w:rPr>
          <w:rFonts w:hint="eastAsia"/>
        </w:rPr>
        <w:t>其他</w:t>
      </w:r>
    </w:p>
    <w:p w:rsidR="00D209B7" w:rsidRPr="00D209B7" w:rsidRDefault="00D209B7" w:rsidP="00D209B7">
      <w:pPr>
        <w:pStyle w:val="2"/>
      </w:pPr>
      <w:r w:rsidRPr="00D209B7">
        <w:t>公众参与相关资料存档备查情况</w:t>
      </w:r>
    </w:p>
    <w:p w:rsidR="00D209B7" w:rsidRPr="005D0D2E" w:rsidRDefault="00D209B7" w:rsidP="00D209B7">
      <w:pPr>
        <w:pStyle w:val="a2"/>
        <w:ind w:firstLine="560"/>
      </w:pPr>
      <w:r w:rsidRPr="005D0D2E">
        <w:t>本项目</w:t>
      </w:r>
      <w:r w:rsidR="008C6A05">
        <w:rPr>
          <w:rFonts w:hint="eastAsia"/>
        </w:rPr>
        <w:t>公示资料</w:t>
      </w:r>
      <w:r w:rsidRPr="005D0D2E">
        <w:t>已整理完成，存档备查。</w:t>
      </w:r>
    </w:p>
    <w:p w:rsidR="00D209B7" w:rsidRPr="00D209B7" w:rsidRDefault="00D209B7" w:rsidP="00D209B7">
      <w:pPr>
        <w:pStyle w:val="2"/>
      </w:pPr>
      <w:r w:rsidRPr="00D209B7">
        <w:lastRenderedPageBreak/>
        <w:t>公众参与其他需要说明的内容</w:t>
      </w:r>
    </w:p>
    <w:p w:rsidR="00D209B7" w:rsidRDefault="00D209B7" w:rsidP="00D209B7">
      <w:pPr>
        <w:pStyle w:val="a2"/>
        <w:ind w:firstLine="560"/>
      </w:pPr>
      <w:r w:rsidRPr="005D0D2E">
        <w:t>本项目在公众参与过程中，严格按照环境影响评价公众参与管理要求，分别进行了</w:t>
      </w:r>
      <w:r w:rsidRPr="005D0D2E">
        <w:rPr>
          <w:rFonts w:hint="eastAsia"/>
        </w:rPr>
        <w:t>第一次网上公示</w:t>
      </w:r>
      <w:r w:rsidR="008C6A05">
        <w:rPr>
          <w:rFonts w:hint="eastAsia"/>
        </w:rPr>
        <w:t>、征求意见稿公示和</w:t>
      </w:r>
      <w:r w:rsidRPr="005D0D2E">
        <w:rPr>
          <w:rFonts w:hint="eastAsia"/>
        </w:rPr>
        <w:t>环评审批前公示</w:t>
      </w:r>
      <w:r w:rsidRPr="005D0D2E">
        <w:t>等形式收集意见和建议，</w:t>
      </w:r>
      <w:r w:rsidR="008C6A05">
        <w:rPr>
          <w:rFonts w:hint="eastAsia"/>
        </w:rPr>
        <w:t>公示期间未收到</w:t>
      </w:r>
      <w:r w:rsidR="008C6A05" w:rsidRPr="000E4CB1">
        <w:rPr>
          <w:rFonts w:hint="eastAsia"/>
          <w:szCs w:val="28"/>
        </w:rPr>
        <w:t>相关公众的意见</w:t>
      </w:r>
      <w:r w:rsidRPr="005D0D2E">
        <w:t>。</w:t>
      </w:r>
    </w:p>
    <w:p w:rsidR="005D4C59" w:rsidRPr="005D0D2E" w:rsidRDefault="005D4C59" w:rsidP="00D209B7">
      <w:pPr>
        <w:pStyle w:val="a2"/>
        <w:ind w:firstLine="560"/>
      </w:pPr>
    </w:p>
    <w:p w:rsidR="000006C9" w:rsidRPr="000E4CB1" w:rsidRDefault="000006C9" w:rsidP="00A97E12">
      <w:pPr>
        <w:pStyle w:val="1"/>
      </w:pPr>
      <w:r w:rsidRPr="000E4CB1">
        <w:rPr>
          <w:rFonts w:hint="eastAsia"/>
        </w:rPr>
        <w:t>诚信承诺</w:t>
      </w:r>
    </w:p>
    <w:p w:rsidR="00EE4883" w:rsidRPr="004F2AEC" w:rsidRDefault="00EE4883" w:rsidP="004F2AEC">
      <w:pPr>
        <w:pStyle w:val="a2"/>
        <w:ind w:firstLine="560"/>
      </w:pPr>
      <w:r w:rsidRPr="004F2AEC">
        <w:rPr>
          <w:rFonts w:hint="eastAsia"/>
        </w:rPr>
        <w:t>我公司已按照《环境影响评价公众参与办法》要求，在“天能集团（河南）能源科技有限公司日产</w:t>
      </w:r>
      <w:r w:rsidRPr="004F2AEC">
        <w:rPr>
          <w:rFonts w:hint="eastAsia"/>
        </w:rPr>
        <w:t>10</w:t>
      </w:r>
      <w:r w:rsidRPr="004F2AEC">
        <w:rPr>
          <w:rFonts w:hint="eastAsia"/>
        </w:rPr>
        <w:t>万套塑壳、</w:t>
      </w:r>
      <w:r w:rsidRPr="004F2AEC">
        <w:rPr>
          <w:rFonts w:hint="eastAsia"/>
        </w:rPr>
        <w:t>30</w:t>
      </w:r>
      <w:r w:rsidRPr="004F2AEC">
        <w:rPr>
          <w:rFonts w:hint="eastAsia"/>
        </w:rPr>
        <w:t>吨</w:t>
      </w:r>
      <w:r w:rsidRPr="004F2AEC">
        <w:rPr>
          <w:rFonts w:hint="eastAsia"/>
        </w:rPr>
        <w:t>AGM</w:t>
      </w:r>
      <w:r w:rsidRPr="004F2AEC">
        <w:rPr>
          <w:rFonts w:hint="eastAsia"/>
        </w:rPr>
        <w:t>隔板纸新能源电池配套生产项目”环境影响报告书编制阶段开展了公众参与工作，在公众参与工作过程中无公众提出与环境影响相关的意见，并按照相关要求编制了公众参与说明。</w:t>
      </w:r>
    </w:p>
    <w:p w:rsidR="00EE4883" w:rsidRPr="004F2AEC" w:rsidRDefault="00EE4883" w:rsidP="004F2AEC">
      <w:pPr>
        <w:pStyle w:val="a2"/>
        <w:ind w:firstLine="560"/>
      </w:pPr>
      <w:r w:rsidRPr="004F2AEC">
        <w:rPr>
          <w:rFonts w:hint="eastAsia"/>
        </w:rPr>
        <w:t>我公司承诺，我公司已按照相关要求开展该项目的公众参与工作，编制的《天能集团（河南）能源科技有限公司日产</w:t>
      </w:r>
      <w:r w:rsidRPr="004F2AEC">
        <w:rPr>
          <w:rFonts w:hint="eastAsia"/>
        </w:rPr>
        <w:t>10</w:t>
      </w:r>
      <w:r w:rsidRPr="004F2AEC">
        <w:rPr>
          <w:rFonts w:hint="eastAsia"/>
        </w:rPr>
        <w:t>万套塑壳、</w:t>
      </w:r>
      <w:r w:rsidRPr="004F2AEC">
        <w:rPr>
          <w:rFonts w:hint="eastAsia"/>
        </w:rPr>
        <w:t>30</w:t>
      </w:r>
      <w:r w:rsidRPr="004F2AEC">
        <w:rPr>
          <w:rFonts w:hint="eastAsia"/>
        </w:rPr>
        <w:t>吨</w:t>
      </w:r>
      <w:r w:rsidRPr="004F2AEC">
        <w:rPr>
          <w:rFonts w:hint="eastAsia"/>
        </w:rPr>
        <w:t>AGM</w:t>
      </w:r>
      <w:r w:rsidRPr="004F2AEC">
        <w:rPr>
          <w:rFonts w:hint="eastAsia"/>
        </w:rPr>
        <w:t>隔板纸新能源电池配套生产项目环境影响报告书环境影响评价公众参与说明》内容客观、真实，未包含依法不得公开的国家秘密、商业秘密、个人隐私。如存在弄虚作假、隐瞒欺骗等情况及由此导致的一切后果由天能集团（河南）能源科技有限公司承担全部责任。</w:t>
      </w:r>
    </w:p>
    <w:p w:rsidR="008C6A05" w:rsidRPr="00EE4883" w:rsidRDefault="008C6A05" w:rsidP="007E27CE">
      <w:pPr>
        <w:adjustRightInd w:val="0"/>
        <w:snapToGrid w:val="0"/>
      </w:pPr>
    </w:p>
    <w:p w:rsidR="008C6A05" w:rsidRDefault="008C6A05" w:rsidP="007E27CE">
      <w:pPr>
        <w:adjustRightInd w:val="0"/>
        <w:snapToGrid w:val="0"/>
      </w:pPr>
    </w:p>
    <w:p w:rsidR="008C6A05" w:rsidRPr="000006C9" w:rsidRDefault="008C6A05" w:rsidP="007E27CE">
      <w:pPr>
        <w:adjustRightInd w:val="0"/>
        <w:snapToGrid w:val="0"/>
      </w:pPr>
    </w:p>
    <w:p w:rsidR="007E27CE" w:rsidRPr="00A97E12" w:rsidRDefault="007E27CE" w:rsidP="008C6A05">
      <w:pPr>
        <w:adjustRightInd w:val="0"/>
        <w:snapToGrid w:val="0"/>
        <w:ind w:firstLineChars="1100" w:firstLine="3080"/>
        <w:rPr>
          <w:szCs w:val="28"/>
        </w:rPr>
      </w:pPr>
      <w:r w:rsidRPr="00A97E12">
        <w:rPr>
          <w:rFonts w:hint="eastAsia"/>
          <w:szCs w:val="28"/>
        </w:rPr>
        <w:t>承诺单位：</w:t>
      </w:r>
      <w:r w:rsidR="0060384B">
        <w:rPr>
          <w:rFonts w:hint="eastAsia"/>
        </w:rPr>
        <w:t>天能集团（河南）能源科技有限公司</w:t>
      </w:r>
    </w:p>
    <w:p w:rsidR="007E27CE" w:rsidRPr="00A97E12" w:rsidRDefault="007E27CE" w:rsidP="008C6A05">
      <w:pPr>
        <w:adjustRightInd w:val="0"/>
        <w:snapToGrid w:val="0"/>
        <w:ind w:leftChars="1000" w:left="2800" w:firstLineChars="500" w:firstLine="1400"/>
        <w:rPr>
          <w:szCs w:val="28"/>
        </w:rPr>
      </w:pPr>
      <w:r w:rsidRPr="00A97E12">
        <w:rPr>
          <w:rFonts w:hint="eastAsia"/>
          <w:szCs w:val="28"/>
        </w:rPr>
        <w:t>承诺时间：</w:t>
      </w:r>
      <w:r>
        <w:rPr>
          <w:szCs w:val="28"/>
        </w:rPr>
        <w:t>2019</w:t>
      </w:r>
      <w:r w:rsidRPr="00A97E12">
        <w:rPr>
          <w:rFonts w:hint="eastAsia"/>
          <w:szCs w:val="28"/>
        </w:rPr>
        <w:t>年</w:t>
      </w:r>
      <w:r w:rsidR="00D17480">
        <w:rPr>
          <w:szCs w:val="28"/>
        </w:rPr>
        <w:t>8</w:t>
      </w:r>
      <w:r w:rsidRPr="00A97E12">
        <w:rPr>
          <w:rFonts w:hint="eastAsia"/>
          <w:szCs w:val="28"/>
        </w:rPr>
        <w:t>月</w:t>
      </w:r>
      <w:r w:rsidR="00D17480">
        <w:rPr>
          <w:rFonts w:hint="eastAsia"/>
          <w:szCs w:val="28"/>
        </w:rPr>
        <w:t>1</w:t>
      </w:r>
      <w:r w:rsidR="00EE4883">
        <w:rPr>
          <w:rFonts w:hint="eastAsia"/>
          <w:szCs w:val="28"/>
        </w:rPr>
        <w:t>5</w:t>
      </w:r>
      <w:r w:rsidRPr="00A97E12">
        <w:rPr>
          <w:rFonts w:hint="eastAsia"/>
          <w:szCs w:val="28"/>
        </w:rPr>
        <w:t>日</w:t>
      </w:r>
    </w:p>
    <w:p w:rsidR="00254DA5" w:rsidRPr="005D0D2E" w:rsidRDefault="00254DA5" w:rsidP="00254DA5">
      <w:pPr>
        <w:ind w:firstLine="640"/>
        <w:rPr>
          <w:rFonts w:eastAsia="黑体"/>
          <w:color w:val="000000" w:themeColor="text1"/>
          <w:sz w:val="32"/>
          <w:szCs w:val="32"/>
        </w:rPr>
      </w:pPr>
    </w:p>
    <w:p w:rsidR="0032343E" w:rsidRPr="00254DA5" w:rsidRDefault="0032343E" w:rsidP="009F07D6"/>
    <w:sectPr w:rsidR="0032343E" w:rsidRPr="00254DA5" w:rsidSect="00172F4D">
      <w:headerReference w:type="even" r:id="rId24"/>
      <w:headerReference w:type="default" r:id="rId25"/>
      <w:footerReference w:type="default" r:id="rId26"/>
      <w:headerReference w:type="first" r:id="rId27"/>
      <w:pgSz w:w="11907" w:h="16840" w:code="9"/>
      <w:pgMar w:top="1588" w:right="1474" w:bottom="1588" w:left="1474" w:header="851" w:footer="851" w:gutter="0"/>
      <w:pgNumType w:start="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10C" w:rsidRDefault="0027510C" w:rsidP="00727536">
      <w:r>
        <w:separator/>
      </w:r>
    </w:p>
  </w:endnote>
  <w:endnote w:type="continuationSeparator" w:id="1">
    <w:p w:rsidR="0027510C" w:rsidRDefault="0027510C" w:rsidP="00727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Pr="0041149F" w:rsidRDefault="0060384B" w:rsidP="00204631">
    <w:pPr>
      <w:pStyle w:val="af3"/>
      <w:ind w:firstLineChars="0" w:firstLine="0"/>
      <w:rPr>
        <w:sz w:val="24"/>
        <w:szCs w:val="24"/>
      </w:rPr>
    </w:pPr>
    <w:r w:rsidRPr="0041149F">
      <w:rPr>
        <w:rFonts w:hint="eastAsia"/>
        <w:sz w:val="24"/>
        <w:szCs w:val="24"/>
      </w:rPr>
      <w:t xml:space="preserve">- </w:t>
    </w:r>
    <w:r w:rsidR="00BD012D" w:rsidRPr="0041149F">
      <w:rPr>
        <w:sz w:val="24"/>
        <w:szCs w:val="24"/>
      </w:rPr>
      <w:fldChar w:fldCharType="begin"/>
    </w:r>
    <w:r w:rsidRPr="0041149F">
      <w:rPr>
        <w:sz w:val="24"/>
        <w:szCs w:val="24"/>
      </w:rPr>
      <w:instrText>PAGE   \* MERGEFORMAT</w:instrText>
    </w:r>
    <w:r w:rsidR="00BD012D" w:rsidRPr="0041149F">
      <w:rPr>
        <w:sz w:val="24"/>
        <w:szCs w:val="24"/>
      </w:rPr>
      <w:fldChar w:fldCharType="separate"/>
    </w:r>
    <w:r w:rsidR="001C39C6" w:rsidRPr="001C39C6">
      <w:rPr>
        <w:noProof/>
        <w:sz w:val="24"/>
        <w:szCs w:val="24"/>
        <w:lang w:val="zh-CN"/>
      </w:rPr>
      <w:t>12</w:t>
    </w:r>
    <w:r w:rsidR="00BD012D" w:rsidRPr="0041149F">
      <w:rPr>
        <w:sz w:val="24"/>
        <w:szCs w:val="24"/>
      </w:rPr>
      <w:fldChar w:fldCharType="end"/>
    </w:r>
    <w:r w:rsidRPr="0041149F">
      <w:rPr>
        <w:rFonts w:hint="eastAsia"/>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10C" w:rsidRDefault="0027510C" w:rsidP="00727536">
      <w:r>
        <w:separator/>
      </w:r>
    </w:p>
  </w:footnote>
  <w:footnote w:type="continuationSeparator" w:id="1">
    <w:p w:rsidR="0027510C" w:rsidRDefault="0027510C" w:rsidP="007275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Default="0060384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Default="0060384B" w:rsidP="00172F4D">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Default="0060384B">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Default="0060384B">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Pr="00172F4D" w:rsidRDefault="0060384B" w:rsidP="00BB6F70">
    <w:pPr>
      <w:pStyle w:val="a6"/>
      <w:rPr>
        <w:b w:val="0"/>
      </w:rPr>
    </w:pPr>
    <w:r>
      <w:rPr>
        <w:rFonts w:hint="eastAsia"/>
        <w:b w:val="0"/>
        <w:noProof/>
      </w:rPr>
      <w:t>天能集团（河南）能源科技有限公司</w:t>
    </w:r>
    <w:r w:rsidRPr="00172F4D">
      <w:rPr>
        <w:rFonts w:hint="eastAsia"/>
        <w:b w:val="0"/>
      </w:rPr>
      <w:t>环境影响评价公众参与说明</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4B" w:rsidRDefault="0060384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690"/>
    <w:multiLevelType w:val="multilevel"/>
    <w:tmpl w:val="F67C852E"/>
    <w:styleLink w:val="a"/>
    <w:lvl w:ilvl="0">
      <w:start w:val="1"/>
      <w:numFmt w:val="chineseCountingThousand"/>
      <w:lvlText w:val="第%1章"/>
      <w:lvlJc w:val="left"/>
      <w:pPr>
        <w:tabs>
          <w:tab w:val="num" w:pos="625"/>
        </w:tabs>
        <w:ind w:left="0" w:firstLine="0"/>
      </w:pPr>
      <w:rPr>
        <w:rFonts w:hint="eastAsia"/>
      </w:rPr>
    </w:lvl>
    <w:lvl w:ilvl="1">
      <w:start w:val="1"/>
      <w:numFmt w:val="none"/>
      <w:isLgl/>
      <w:lvlText w:val="%1"/>
      <w:lvlJc w:val="left"/>
      <w:pPr>
        <w:tabs>
          <w:tab w:val="num" w:pos="625"/>
        </w:tabs>
        <w:ind w:left="0" w:firstLine="0"/>
      </w:pPr>
      <w:rPr>
        <w:rFonts w:hint="eastAsia"/>
      </w:rPr>
    </w:lvl>
    <w:lvl w:ilvl="2">
      <w:start w:val="1"/>
      <w:numFmt w:val="decimal"/>
      <w:isLgl/>
      <w:lvlText w:val="%1.%3"/>
      <w:lvlJc w:val="left"/>
      <w:pPr>
        <w:tabs>
          <w:tab w:val="num" w:pos="625"/>
        </w:tabs>
        <w:ind w:left="0" w:firstLine="0"/>
      </w:pPr>
      <w:rPr>
        <w:rFonts w:hint="eastAsia"/>
        <w:b/>
        <w:i w:val="0"/>
        <w:sz w:val="28"/>
      </w:rPr>
    </w:lvl>
    <w:lvl w:ilvl="3">
      <w:start w:val="1"/>
      <w:numFmt w:val="decimal"/>
      <w:isLgl/>
      <w:lvlText w:val="%1.%3.%4"/>
      <w:lvlJc w:val="left"/>
      <w:pPr>
        <w:tabs>
          <w:tab w:val="num" w:pos="625"/>
        </w:tabs>
        <w:ind w:left="0" w:firstLine="0"/>
      </w:pPr>
      <w:rPr>
        <w:rFonts w:hint="eastAsia"/>
      </w:rPr>
    </w:lvl>
    <w:lvl w:ilvl="4">
      <w:start w:val="1"/>
      <w:numFmt w:val="decimal"/>
      <w:isLgl/>
      <w:lvlText w:val="%1.%3.%4.%5"/>
      <w:lvlJc w:val="left"/>
      <w:pPr>
        <w:tabs>
          <w:tab w:val="num" w:pos="625"/>
        </w:tabs>
        <w:ind w:left="0" w:firstLine="0"/>
      </w:pPr>
      <w:rPr>
        <w:rFonts w:hint="eastAsia"/>
      </w:rPr>
    </w:lvl>
    <w:lvl w:ilvl="5">
      <w:start w:val="1"/>
      <w:numFmt w:val="decimal"/>
      <w:lvlText w:val="（%6）"/>
      <w:lvlJc w:val="left"/>
      <w:pPr>
        <w:tabs>
          <w:tab w:val="num" w:pos="625"/>
        </w:tabs>
        <w:ind w:left="0" w:firstLine="0"/>
      </w:pPr>
      <w:rPr>
        <w:rFonts w:hint="eastAsia"/>
        <w:lang w:val="en-US"/>
      </w:rPr>
    </w:lvl>
    <w:lvl w:ilvl="6">
      <w:start w:val="1"/>
      <w:numFmt w:val="decimal"/>
      <w:lvlText w:val="%7、"/>
      <w:lvlJc w:val="left"/>
      <w:pPr>
        <w:tabs>
          <w:tab w:val="num" w:pos="625"/>
        </w:tabs>
        <w:ind w:left="0" w:firstLine="0"/>
      </w:pPr>
      <w:rPr>
        <w:rFonts w:hint="eastAsia"/>
      </w:rPr>
    </w:lvl>
    <w:lvl w:ilvl="7">
      <w:start w:val="1"/>
      <w:numFmt w:val="upperLetter"/>
      <w:lvlText w:val="%8、"/>
      <w:lvlJc w:val="left"/>
      <w:pPr>
        <w:tabs>
          <w:tab w:val="num" w:pos="625"/>
        </w:tabs>
        <w:ind w:left="0" w:firstLine="0"/>
      </w:pPr>
      <w:rPr>
        <w:rFonts w:hint="eastAsia"/>
      </w:rPr>
    </w:lvl>
    <w:lvl w:ilvl="8">
      <w:start w:val="1"/>
      <w:numFmt w:val="lowerLetter"/>
      <w:lvlText w:val="%9、"/>
      <w:lvlJc w:val="left"/>
      <w:pPr>
        <w:tabs>
          <w:tab w:val="num" w:pos="625"/>
        </w:tabs>
        <w:ind w:left="0" w:firstLine="0"/>
      </w:pPr>
      <w:rPr>
        <w:rFonts w:hint="eastAsia"/>
      </w:rPr>
    </w:lvl>
  </w:abstractNum>
  <w:abstractNum w:abstractNumId="1">
    <w:nsid w:val="1B594A73"/>
    <w:multiLevelType w:val="hybridMultilevel"/>
    <w:tmpl w:val="B314892C"/>
    <w:lvl w:ilvl="0" w:tplc="965A6F38">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C437931"/>
    <w:multiLevelType w:val="multilevel"/>
    <w:tmpl w:val="F5D6A4B8"/>
    <w:lvl w:ilvl="0">
      <w:start w:val="1"/>
      <w:numFmt w:val="decimal"/>
      <w:pStyle w:val="1"/>
      <w:suff w:val="space"/>
      <w:lvlText w:val="%1"/>
      <w:lvlJc w:val="left"/>
      <w:pPr>
        <w:ind w:left="3261" w:firstLine="0"/>
      </w:pPr>
      <w:rPr>
        <w:rFonts w:ascii="Times New Roman" w:eastAsia="黑体" w:hAnsi="Times New Roman" w:hint="default"/>
        <w:sz w:val="44"/>
      </w:rPr>
    </w:lvl>
    <w:lvl w:ilvl="1">
      <w:start w:val="1"/>
      <w:numFmt w:val="decimal"/>
      <w:pStyle w:val="2"/>
      <w:suff w:val="space"/>
      <w:lvlText w:val="%1.%2"/>
      <w:lvlJc w:val="left"/>
      <w:pPr>
        <w:ind w:left="0" w:firstLine="0"/>
      </w:pPr>
      <w:rPr>
        <w:rFonts w:ascii="Times New Roman" w:eastAsia="黑体" w:hAnsi="Times New Roman" w:hint="default"/>
        <w:sz w:val="28"/>
      </w:rPr>
    </w:lvl>
    <w:lvl w:ilvl="2">
      <w:start w:val="1"/>
      <w:numFmt w:val="decimal"/>
      <w:pStyle w:val="3"/>
      <w:suff w:val="space"/>
      <w:lvlText w:val="%1.%2.%3"/>
      <w:lvlJc w:val="left"/>
      <w:pPr>
        <w:ind w:left="0" w:firstLine="0"/>
      </w:pPr>
      <w:rPr>
        <w:rFonts w:ascii="Times New Roman" w:eastAsia="楷体" w:hAnsi="Times New Roman" w:hint="default"/>
        <w:sz w:val="28"/>
      </w:rPr>
    </w:lvl>
    <w:lvl w:ilvl="3">
      <w:start w:val="1"/>
      <w:numFmt w:val="decimal"/>
      <w:pStyle w:val="4"/>
      <w:suff w:val="space"/>
      <w:lvlText w:val="%1.%2.%3.%4"/>
      <w:lvlJc w:val="left"/>
      <w:pPr>
        <w:ind w:left="0" w:firstLine="0"/>
      </w:pPr>
      <w:rPr>
        <w:rFonts w:ascii="Times New Roman" w:eastAsia="宋体" w:hAnsi="Times New Roman" w:hint="default"/>
        <w:sz w:val="28"/>
      </w:rPr>
    </w:lvl>
    <w:lvl w:ilvl="4">
      <w:start w:val="1"/>
      <w:numFmt w:val="decimal"/>
      <w:pStyle w:val="5"/>
      <w:suff w:val="space"/>
      <w:lvlText w:val="（%5）"/>
      <w:lvlJc w:val="left"/>
      <w:pPr>
        <w:ind w:left="0" w:firstLine="400"/>
      </w:pPr>
      <w:rPr>
        <w:rFonts w:ascii="Times New Roman" w:eastAsia="宋体" w:hAnsi="Times New Roman" w:hint="default"/>
        <w:sz w:val="28"/>
      </w:rPr>
    </w:lvl>
    <w:lvl w:ilvl="5">
      <w:start w:val="1"/>
      <w:numFmt w:val="decimalEnclosedCircle"/>
      <w:pStyle w:val="6"/>
      <w:suff w:val="space"/>
      <w:lvlText w:val="%6"/>
      <w:lvlJc w:val="left"/>
      <w:pPr>
        <w:ind w:left="0" w:firstLine="400"/>
      </w:pPr>
      <w:rPr>
        <w:rFonts w:ascii="Times New Roman" w:eastAsia="宋体" w:hAnsi="Times New Roman" w:hint="default"/>
        <w:sz w:val="28"/>
      </w:rPr>
    </w:lvl>
    <w:lvl w:ilvl="6">
      <w:start w:val="1"/>
      <w:numFmt w:val="upperRoman"/>
      <w:pStyle w:val="7"/>
      <w:suff w:val="space"/>
      <w:lvlText w:val="%7."/>
      <w:lvlJc w:val="left"/>
      <w:pPr>
        <w:ind w:left="0" w:firstLine="400"/>
      </w:pPr>
      <w:rPr>
        <w:rFonts w:ascii="Times New Roman" w:eastAsia="宋体" w:hAnsi="Times New Roman" w:hint="default"/>
        <w:sz w:val="28"/>
      </w:rPr>
    </w:lvl>
    <w:lvl w:ilvl="7">
      <w:start w:val="1"/>
      <w:numFmt w:val="upperLetter"/>
      <w:pStyle w:val="8"/>
      <w:suff w:val="space"/>
      <w:lvlText w:val="%8."/>
      <w:lvlJc w:val="left"/>
      <w:pPr>
        <w:ind w:left="0" w:firstLine="400"/>
      </w:pPr>
      <w:rPr>
        <w:rFonts w:ascii="Times New Roman" w:eastAsia="宋体" w:hAnsi="Times New Roman" w:hint="default"/>
        <w:sz w:val="28"/>
      </w:rPr>
    </w:lvl>
    <w:lvl w:ilvl="8">
      <w:start w:val="1"/>
      <w:numFmt w:val="lowerLetter"/>
      <w:pStyle w:val="9"/>
      <w:suff w:val="space"/>
      <w:lvlText w:val="%9."/>
      <w:lvlJc w:val="left"/>
      <w:pPr>
        <w:ind w:left="0" w:firstLine="400"/>
      </w:pPr>
      <w:rPr>
        <w:rFonts w:ascii="Times New Roman" w:eastAsia="宋体" w:hAnsi="Times New Roman" w:hint="default"/>
        <w:sz w:val="28"/>
      </w:rPr>
    </w:lvl>
  </w:abstractNum>
  <w:abstractNum w:abstractNumId="3">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2F15E5C"/>
    <w:multiLevelType w:val="multilevel"/>
    <w:tmpl w:val="35B84F68"/>
    <w:styleLink w:val="a0"/>
    <w:lvl w:ilvl="0">
      <w:start w:val="1"/>
      <w:numFmt w:val="decimal"/>
      <w:suff w:val="space"/>
      <w:lvlText w:val="第%1章"/>
      <w:lvlJc w:val="left"/>
      <w:pPr>
        <w:ind w:left="0" w:firstLine="0"/>
      </w:pPr>
      <w:rPr>
        <w:rFonts w:ascii="Times New Roman" w:eastAsia="黑体" w:hAnsi="Times New Roman" w:hint="default"/>
        <w:sz w:val="44"/>
      </w:rPr>
    </w:lvl>
    <w:lvl w:ilvl="1">
      <w:start w:val="1"/>
      <w:numFmt w:val="decimal"/>
      <w:suff w:val="space"/>
      <w:lvlText w:val="%1.%2"/>
      <w:lvlJc w:val="left"/>
      <w:pPr>
        <w:ind w:left="0" w:firstLine="0"/>
      </w:pPr>
      <w:rPr>
        <w:rFonts w:ascii="Times New Roman" w:eastAsia="黑体" w:hAnsi="Times New Roman" w:hint="default"/>
        <w:sz w:val="28"/>
      </w:rPr>
    </w:lvl>
    <w:lvl w:ilvl="2">
      <w:start w:val="1"/>
      <w:numFmt w:val="decimal"/>
      <w:suff w:val="space"/>
      <w:lvlText w:val="%1.%2.%3"/>
      <w:lvlJc w:val="left"/>
      <w:pPr>
        <w:ind w:left="0" w:firstLine="0"/>
      </w:pPr>
      <w:rPr>
        <w:rFonts w:ascii="Times New Roman" w:eastAsia="楷体" w:hAnsi="Times New Roman" w:hint="default"/>
        <w:sz w:val="28"/>
      </w:rPr>
    </w:lvl>
    <w:lvl w:ilvl="3">
      <w:start w:val="1"/>
      <w:numFmt w:val="decimal"/>
      <w:suff w:val="space"/>
      <w:lvlText w:val="%1.%2.%3.%4"/>
      <w:lvlJc w:val="left"/>
      <w:pPr>
        <w:ind w:left="0" w:firstLine="0"/>
      </w:pPr>
      <w:rPr>
        <w:rFonts w:ascii="Times New Roman" w:eastAsia="宋体" w:hAnsi="Times New Roman" w:hint="default"/>
        <w:sz w:val="28"/>
      </w:rPr>
    </w:lvl>
    <w:lvl w:ilvl="4">
      <w:start w:val="1"/>
      <w:numFmt w:val="decimal"/>
      <w:suff w:val="space"/>
      <w:lvlText w:val="（%5）"/>
      <w:lvlJc w:val="left"/>
      <w:pPr>
        <w:ind w:left="0" w:firstLine="400"/>
      </w:pPr>
      <w:rPr>
        <w:rFonts w:ascii="Times New Roman" w:eastAsia="宋体" w:hAnsi="Times New Roman" w:hint="default"/>
        <w:sz w:val="28"/>
      </w:rPr>
    </w:lvl>
    <w:lvl w:ilvl="5">
      <w:start w:val="1"/>
      <w:numFmt w:val="decimalEnclosedCircle"/>
      <w:suff w:val="space"/>
      <w:lvlText w:val="%6"/>
      <w:lvlJc w:val="left"/>
      <w:pPr>
        <w:ind w:left="0" w:firstLine="400"/>
      </w:pPr>
      <w:rPr>
        <w:rFonts w:ascii="Times New Roman" w:eastAsia="宋体" w:hAnsi="Times New Roman" w:hint="default"/>
        <w:sz w:val="28"/>
      </w:rPr>
    </w:lvl>
    <w:lvl w:ilvl="6">
      <w:start w:val="1"/>
      <w:numFmt w:val="upperRoman"/>
      <w:suff w:val="space"/>
      <w:lvlText w:val="%7."/>
      <w:lvlJc w:val="left"/>
      <w:pPr>
        <w:ind w:left="0" w:firstLine="400"/>
      </w:pPr>
      <w:rPr>
        <w:rFonts w:ascii="Times New Roman" w:eastAsia="宋体" w:hAnsi="Times New Roman" w:hint="default"/>
        <w:sz w:val="28"/>
      </w:rPr>
    </w:lvl>
    <w:lvl w:ilvl="7">
      <w:start w:val="1"/>
      <w:numFmt w:val="upperLetter"/>
      <w:suff w:val="space"/>
      <w:lvlText w:val="%8."/>
      <w:lvlJc w:val="left"/>
      <w:pPr>
        <w:ind w:left="0" w:firstLine="400"/>
      </w:pPr>
      <w:rPr>
        <w:rFonts w:ascii="Times New Roman" w:eastAsia="宋体" w:hAnsi="Times New Roman" w:hint="default"/>
        <w:sz w:val="28"/>
      </w:rPr>
    </w:lvl>
    <w:lvl w:ilvl="8">
      <w:start w:val="1"/>
      <w:numFmt w:val="lowerLetter"/>
      <w:suff w:val="space"/>
      <w:lvlText w:val="%9."/>
      <w:lvlJc w:val="left"/>
      <w:pPr>
        <w:ind w:left="0" w:firstLine="400"/>
      </w:pPr>
      <w:rPr>
        <w:rFonts w:ascii="Times New Roman" w:eastAsia="宋体" w:hAnsi="Times New Roman" w:hint="default"/>
        <w:sz w:val="28"/>
      </w:rPr>
    </w:lvl>
  </w:abstractNum>
  <w:num w:numId="1">
    <w:abstractNumId w:val="0"/>
  </w:num>
  <w:num w:numId="2">
    <w:abstractNumId w:val="4"/>
  </w:num>
  <w:num w:numId="3">
    <w:abstractNumId w:val="2"/>
  </w:num>
  <w:num w:numId="4">
    <w:abstractNumId w:val="2"/>
  </w:num>
  <w:num w:numId="5">
    <w:abstractNumId w:val="2"/>
  </w:num>
  <w:num w:numId="6">
    <w:abstractNumId w:val="2"/>
  </w:num>
  <w:num w:numId="7">
    <w:abstractNumId w:val="3"/>
  </w:num>
  <w:num w:numId="8">
    <w:abstractNumId w:val="1"/>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5804"/>
  <w:defaultTabStop w:val="420"/>
  <w:drawingGridVerticalSpacing w:val="156"/>
  <w:displayHorizontalDrawingGridEvery w:val="0"/>
  <w:displayVerticalDrawingGridEvery w:val="2"/>
  <w:characterSpacingControl w:val="compressPunctuation"/>
  <w:hdrShapeDefaults>
    <o:shapedefaults v:ext="edit" spidmax="17410">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10C"/>
    <w:rsid w:val="000006C9"/>
    <w:rsid w:val="00012C84"/>
    <w:rsid w:val="00024749"/>
    <w:rsid w:val="00030839"/>
    <w:rsid w:val="00062DE0"/>
    <w:rsid w:val="00081E7A"/>
    <w:rsid w:val="00084D36"/>
    <w:rsid w:val="00085DC6"/>
    <w:rsid w:val="00086D80"/>
    <w:rsid w:val="0009126C"/>
    <w:rsid w:val="000A5B69"/>
    <w:rsid w:val="000B16D3"/>
    <w:rsid w:val="000C5B51"/>
    <w:rsid w:val="000E24B6"/>
    <w:rsid w:val="000F310C"/>
    <w:rsid w:val="000F4A8F"/>
    <w:rsid w:val="0010198E"/>
    <w:rsid w:val="00116428"/>
    <w:rsid w:val="00125715"/>
    <w:rsid w:val="00135837"/>
    <w:rsid w:val="00141591"/>
    <w:rsid w:val="00172F4D"/>
    <w:rsid w:val="0019074D"/>
    <w:rsid w:val="00193BE5"/>
    <w:rsid w:val="00196504"/>
    <w:rsid w:val="001A0E5E"/>
    <w:rsid w:val="001A0F9D"/>
    <w:rsid w:val="001B20C8"/>
    <w:rsid w:val="001C39C6"/>
    <w:rsid w:val="001C662B"/>
    <w:rsid w:val="001E0039"/>
    <w:rsid w:val="001E5F2B"/>
    <w:rsid w:val="00204631"/>
    <w:rsid w:val="002106A5"/>
    <w:rsid w:val="00210BE5"/>
    <w:rsid w:val="00254DA5"/>
    <w:rsid w:val="002640D9"/>
    <w:rsid w:val="0026686A"/>
    <w:rsid w:val="00273F66"/>
    <w:rsid w:val="0027510C"/>
    <w:rsid w:val="002929E7"/>
    <w:rsid w:val="002B1A0A"/>
    <w:rsid w:val="002E007B"/>
    <w:rsid w:val="002E241A"/>
    <w:rsid w:val="002F7BBE"/>
    <w:rsid w:val="00306766"/>
    <w:rsid w:val="00321CE3"/>
    <w:rsid w:val="0032343E"/>
    <w:rsid w:val="003325FF"/>
    <w:rsid w:val="003447A2"/>
    <w:rsid w:val="00361217"/>
    <w:rsid w:val="00373C35"/>
    <w:rsid w:val="003753FC"/>
    <w:rsid w:val="00380F59"/>
    <w:rsid w:val="00390997"/>
    <w:rsid w:val="00392B2D"/>
    <w:rsid w:val="003B2B87"/>
    <w:rsid w:val="003D43F3"/>
    <w:rsid w:val="00403E8D"/>
    <w:rsid w:val="0041149F"/>
    <w:rsid w:val="00420274"/>
    <w:rsid w:val="004403AE"/>
    <w:rsid w:val="0045414E"/>
    <w:rsid w:val="00473ED8"/>
    <w:rsid w:val="00480F30"/>
    <w:rsid w:val="00486753"/>
    <w:rsid w:val="0049750B"/>
    <w:rsid w:val="004A20E4"/>
    <w:rsid w:val="004B385E"/>
    <w:rsid w:val="004C3DC0"/>
    <w:rsid w:val="004D02CC"/>
    <w:rsid w:val="004E2112"/>
    <w:rsid w:val="004E317E"/>
    <w:rsid w:val="004F2AEC"/>
    <w:rsid w:val="004F3246"/>
    <w:rsid w:val="004F42DB"/>
    <w:rsid w:val="004F5532"/>
    <w:rsid w:val="00504B7F"/>
    <w:rsid w:val="00515B5A"/>
    <w:rsid w:val="00595306"/>
    <w:rsid w:val="005A77E4"/>
    <w:rsid w:val="005D4C59"/>
    <w:rsid w:val="005D6FDC"/>
    <w:rsid w:val="005F1406"/>
    <w:rsid w:val="005F4DF1"/>
    <w:rsid w:val="0060384B"/>
    <w:rsid w:val="006462AA"/>
    <w:rsid w:val="00650E0C"/>
    <w:rsid w:val="00654ED5"/>
    <w:rsid w:val="00672CAE"/>
    <w:rsid w:val="006B7F97"/>
    <w:rsid w:val="0070162B"/>
    <w:rsid w:val="007052EC"/>
    <w:rsid w:val="00717C33"/>
    <w:rsid w:val="00727536"/>
    <w:rsid w:val="00731538"/>
    <w:rsid w:val="007365F8"/>
    <w:rsid w:val="00761091"/>
    <w:rsid w:val="00773CE4"/>
    <w:rsid w:val="00774143"/>
    <w:rsid w:val="007B25CE"/>
    <w:rsid w:val="007C48A4"/>
    <w:rsid w:val="007E27CE"/>
    <w:rsid w:val="00816A82"/>
    <w:rsid w:val="0082175E"/>
    <w:rsid w:val="0082387B"/>
    <w:rsid w:val="0082489F"/>
    <w:rsid w:val="00830A5E"/>
    <w:rsid w:val="00841AF9"/>
    <w:rsid w:val="00863932"/>
    <w:rsid w:val="00882E0B"/>
    <w:rsid w:val="00883B3C"/>
    <w:rsid w:val="008C6A05"/>
    <w:rsid w:val="008D161C"/>
    <w:rsid w:val="008D2BFC"/>
    <w:rsid w:val="0095220E"/>
    <w:rsid w:val="009529D8"/>
    <w:rsid w:val="009533DC"/>
    <w:rsid w:val="00956F83"/>
    <w:rsid w:val="00971FB5"/>
    <w:rsid w:val="009748AD"/>
    <w:rsid w:val="009879C9"/>
    <w:rsid w:val="009A49C9"/>
    <w:rsid w:val="009C112A"/>
    <w:rsid w:val="009C440F"/>
    <w:rsid w:val="009F07D6"/>
    <w:rsid w:val="009F6008"/>
    <w:rsid w:val="00A1102D"/>
    <w:rsid w:val="00A16330"/>
    <w:rsid w:val="00A24286"/>
    <w:rsid w:val="00A26C71"/>
    <w:rsid w:val="00A55511"/>
    <w:rsid w:val="00A6328E"/>
    <w:rsid w:val="00A714CD"/>
    <w:rsid w:val="00A72750"/>
    <w:rsid w:val="00A813BB"/>
    <w:rsid w:val="00A97DCE"/>
    <w:rsid w:val="00A97E12"/>
    <w:rsid w:val="00AA0D5C"/>
    <w:rsid w:val="00AB4C34"/>
    <w:rsid w:val="00AB5EF6"/>
    <w:rsid w:val="00AC1EFF"/>
    <w:rsid w:val="00AE7942"/>
    <w:rsid w:val="00AF593C"/>
    <w:rsid w:val="00AF73D3"/>
    <w:rsid w:val="00AF7FA7"/>
    <w:rsid w:val="00B30B2F"/>
    <w:rsid w:val="00B50428"/>
    <w:rsid w:val="00B57428"/>
    <w:rsid w:val="00B62CB8"/>
    <w:rsid w:val="00B679CD"/>
    <w:rsid w:val="00B9048F"/>
    <w:rsid w:val="00BA0D77"/>
    <w:rsid w:val="00BA4E6E"/>
    <w:rsid w:val="00BB6F70"/>
    <w:rsid w:val="00BC672D"/>
    <w:rsid w:val="00BD012D"/>
    <w:rsid w:val="00BD3147"/>
    <w:rsid w:val="00BD3777"/>
    <w:rsid w:val="00BE490B"/>
    <w:rsid w:val="00C11066"/>
    <w:rsid w:val="00C117E2"/>
    <w:rsid w:val="00C1199A"/>
    <w:rsid w:val="00C222DE"/>
    <w:rsid w:val="00C41ACF"/>
    <w:rsid w:val="00C45A6A"/>
    <w:rsid w:val="00C45A6F"/>
    <w:rsid w:val="00C8596F"/>
    <w:rsid w:val="00CA2C1A"/>
    <w:rsid w:val="00CB30ED"/>
    <w:rsid w:val="00CC1A41"/>
    <w:rsid w:val="00CC3C83"/>
    <w:rsid w:val="00CC579E"/>
    <w:rsid w:val="00CD2C0D"/>
    <w:rsid w:val="00CE110F"/>
    <w:rsid w:val="00CF0DB2"/>
    <w:rsid w:val="00CF2D2B"/>
    <w:rsid w:val="00CF5377"/>
    <w:rsid w:val="00CF7CD3"/>
    <w:rsid w:val="00D01998"/>
    <w:rsid w:val="00D17480"/>
    <w:rsid w:val="00D209B7"/>
    <w:rsid w:val="00D2167C"/>
    <w:rsid w:val="00D33692"/>
    <w:rsid w:val="00D348DB"/>
    <w:rsid w:val="00D4763F"/>
    <w:rsid w:val="00D64297"/>
    <w:rsid w:val="00D76917"/>
    <w:rsid w:val="00DB2A27"/>
    <w:rsid w:val="00DB4ED1"/>
    <w:rsid w:val="00DC24FF"/>
    <w:rsid w:val="00DE0107"/>
    <w:rsid w:val="00DE6E2A"/>
    <w:rsid w:val="00DE7FD7"/>
    <w:rsid w:val="00DF3012"/>
    <w:rsid w:val="00E03D6C"/>
    <w:rsid w:val="00E12A9B"/>
    <w:rsid w:val="00E14A8B"/>
    <w:rsid w:val="00E37518"/>
    <w:rsid w:val="00E56B15"/>
    <w:rsid w:val="00E57634"/>
    <w:rsid w:val="00E71868"/>
    <w:rsid w:val="00E87D1E"/>
    <w:rsid w:val="00E9137F"/>
    <w:rsid w:val="00E95C24"/>
    <w:rsid w:val="00E95F3A"/>
    <w:rsid w:val="00E96144"/>
    <w:rsid w:val="00EA5DDB"/>
    <w:rsid w:val="00EC2FCD"/>
    <w:rsid w:val="00EC5390"/>
    <w:rsid w:val="00EC6A14"/>
    <w:rsid w:val="00EE4883"/>
    <w:rsid w:val="00EF5F28"/>
    <w:rsid w:val="00F04823"/>
    <w:rsid w:val="00F17E5C"/>
    <w:rsid w:val="00F37FEA"/>
    <w:rsid w:val="00F40B16"/>
    <w:rsid w:val="00F44247"/>
    <w:rsid w:val="00F55F74"/>
    <w:rsid w:val="00F56AA6"/>
    <w:rsid w:val="00F8179F"/>
    <w:rsid w:val="00F9426E"/>
    <w:rsid w:val="00FA58BC"/>
    <w:rsid w:val="00FC64E6"/>
    <w:rsid w:val="00FE011E"/>
    <w:rsid w:val="00FF0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qFormat="1"/>
    <w:lsdException w:name="annotation text" w:uiPriority="99"/>
    <w:lsdException w:name="footer" w:uiPriority="99"/>
    <w:lsdException w:name="caption" w:qFormat="1"/>
    <w:lsdException w:name="table of figures" w:uiPriority="99"/>
    <w:lsdException w:name="annotation reference" w:uiPriority="99"/>
    <w:lsdException w:name="Title" w:semiHidden="0" w:unhideWhenUsed="0" w:qFormat="1"/>
    <w:lsdException w:name="Default Paragraph Font" w:uiPriority="1"/>
    <w:lsdException w:name="Subtitle" w:qFormat="1"/>
    <w:lsdException w:name="Strong" w:uiPriority="22"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unhideWhenUsed/>
    <w:qFormat/>
    <w:rsid w:val="00254DA5"/>
    <w:pPr>
      <w:widowControl w:val="0"/>
      <w:spacing w:line="520" w:lineRule="exact"/>
      <w:ind w:firstLineChars="200" w:firstLine="560"/>
      <w:jc w:val="both"/>
    </w:pPr>
    <w:rPr>
      <w:kern w:val="2"/>
      <w:sz w:val="28"/>
    </w:rPr>
  </w:style>
  <w:style w:type="paragraph" w:styleId="1">
    <w:name w:val="heading 1"/>
    <w:aliases w:val="章"/>
    <w:basedOn w:val="a1"/>
    <w:next w:val="a1"/>
    <w:link w:val="1Char"/>
    <w:qFormat/>
    <w:rsid w:val="00030839"/>
    <w:pPr>
      <w:keepNext/>
      <w:keepLines/>
      <w:numPr>
        <w:numId w:val="5"/>
      </w:numPr>
      <w:spacing w:before="360" w:after="360"/>
      <w:ind w:left="0" w:firstLineChars="0"/>
      <w:jc w:val="center"/>
      <w:outlineLvl w:val="0"/>
    </w:pPr>
    <w:rPr>
      <w:rFonts w:eastAsia="黑体"/>
      <w:b/>
      <w:bCs/>
      <w:kern w:val="44"/>
      <w:sz w:val="44"/>
      <w:szCs w:val="44"/>
    </w:rPr>
  </w:style>
  <w:style w:type="paragraph" w:styleId="2">
    <w:name w:val="heading 2"/>
    <w:aliases w:val="节"/>
    <w:basedOn w:val="a1"/>
    <w:next w:val="a1"/>
    <w:link w:val="2Char"/>
    <w:qFormat/>
    <w:rsid w:val="00254DA5"/>
    <w:pPr>
      <w:keepNext/>
      <w:keepLines/>
      <w:numPr>
        <w:ilvl w:val="1"/>
        <w:numId w:val="5"/>
      </w:numPr>
      <w:ind w:firstLineChars="0"/>
      <w:outlineLvl w:val="1"/>
    </w:pPr>
    <w:rPr>
      <w:rFonts w:ascii="Arial" w:eastAsia="黑体" w:hAnsi="Arial"/>
      <w:b/>
      <w:bCs/>
      <w:szCs w:val="32"/>
    </w:rPr>
  </w:style>
  <w:style w:type="paragraph" w:styleId="3">
    <w:name w:val="heading 3"/>
    <w:aliases w:val="款"/>
    <w:basedOn w:val="a1"/>
    <w:next w:val="a1"/>
    <w:link w:val="3Char"/>
    <w:qFormat/>
    <w:rsid w:val="00254DA5"/>
    <w:pPr>
      <w:keepNext/>
      <w:keepLines/>
      <w:numPr>
        <w:ilvl w:val="2"/>
        <w:numId w:val="5"/>
      </w:numPr>
      <w:ind w:firstLineChars="0"/>
      <w:outlineLvl w:val="2"/>
    </w:pPr>
    <w:rPr>
      <w:rFonts w:eastAsia="楷体_GB2312"/>
      <w:b/>
      <w:bCs/>
      <w:szCs w:val="32"/>
    </w:rPr>
  </w:style>
  <w:style w:type="paragraph" w:styleId="4">
    <w:name w:val="heading 4"/>
    <w:aliases w:val="项"/>
    <w:basedOn w:val="a1"/>
    <w:next w:val="a1"/>
    <w:link w:val="4Char"/>
    <w:qFormat/>
    <w:rsid w:val="00254DA5"/>
    <w:pPr>
      <w:keepNext/>
      <w:keepLines/>
      <w:numPr>
        <w:ilvl w:val="3"/>
        <w:numId w:val="5"/>
      </w:numPr>
      <w:spacing w:line="480" w:lineRule="exact"/>
      <w:ind w:firstLineChars="0"/>
      <w:outlineLvl w:val="3"/>
    </w:pPr>
    <w:rPr>
      <w:b/>
      <w:bCs/>
      <w:szCs w:val="28"/>
    </w:rPr>
  </w:style>
  <w:style w:type="paragraph" w:styleId="5">
    <w:name w:val="heading 5"/>
    <w:aliases w:val="条文1"/>
    <w:basedOn w:val="6"/>
    <w:next w:val="a1"/>
    <w:link w:val="5Char"/>
    <w:qFormat/>
    <w:rsid w:val="00254DA5"/>
    <w:pPr>
      <w:numPr>
        <w:ilvl w:val="4"/>
      </w:numPr>
      <w:outlineLvl w:val="4"/>
    </w:pPr>
  </w:style>
  <w:style w:type="paragraph" w:styleId="6">
    <w:name w:val="heading 6"/>
    <w:aliases w:val="条文2"/>
    <w:basedOn w:val="a1"/>
    <w:next w:val="a2"/>
    <w:link w:val="6Char"/>
    <w:qFormat/>
    <w:rsid w:val="00254DA5"/>
    <w:pPr>
      <w:numPr>
        <w:ilvl w:val="5"/>
        <w:numId w:val="5"/>
      </w:numPr>
      <w:ind w:firstLineChars="0" w:firstLine="0"/>
      <w:outlineLvl w:val="5"/>
    </w:pPr>
  </w:style>
  <w:style w:type="paragraph" w:styleId="7">
    <w:name w:val="heading 7"/>
    <w:aliases w:val="条文3"/>
    <w:basedOn w:val="6"/>
    <w:next w:val="a2"/>
    <w:link w:val="7Char"/>
    <w:qFormat/>
    <w:rsid w:val="00254DA5"/>
    <w:pPr>
      <w:numPr>
        <w:ilvl w:val="6"/>
      </w:numPr>
      <w:outlineLvl w:val="6"/>
    </w:pPr>
  </w:style>
  <w:style w:type="paragraph" w:styleId="8">
    <w:name w:val="heading 8"/>
    <w:aliases w:val="条文4"/>
    <w:basedOn w:val="7"/>
    <w:next w:val="a2"/>
    <w:link w:val="8Char"/>
    <w:qFormat/>
    <w:rsid w:val="00254DA5"/>
    <w:pPr>
      <w:numPr>
        <w:ilvl w:val="7"/>
      </w:numPr>
      <w:outlineLvl w:val="7"/>
    </w:pPr>
    <w:rPr>
      <w:kern w:val="0"/>
    </w:rPr>
  </w:style>
  <w:style w:type="paragraph" w:styleId="9">
    <w:name w:val="heading 9"/>
    <w:aliases w:val="条文5"/>
    <w:basedOn w:val="8"/>
    <w:next w:val="a2"/>
    <w:link w:val="9Char"/>
    <w:qFormat/>
    <w:rsid w:val="00254DA5"/>
    <w:pPr>
      <w:numPr>
        <w:ilvl w:val="8"/>
        <w:numId w:val="4"/>
      </w:numPr>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多级列表样式"/>
    <w:rsid w:val="00841AF9"/>
    <w:pPr>
      <w:numPr>
        <w:numId w:val="1"/>
      </w:numPr>
    </w:pPr>
  </w:style>
  <w:style w:type="paragraph" w:styleId="a6">
    <w:name w:val="header"/>
    <w:basedOn w:val="a1"/>
    <w:link w:val="Char"/>
    <w:unhideWhenUsed/>
    <w:rsid w:val="00BD3777"/>
    <w:pPr>
      <w:pBdr>
        <w:bottom w:val="single" w:sz="6" w:space="1" w:color="auto"/>
      </w:pBdr>
      <w:tabs>
        <w:tab w:val="center" w:pos="4153"/>
        <w:tab w:val="right" w:pos="8306"/>
      </w:tabs>
      <w:snapToGrid w:val="0"/>
      <w:spacing w:line="240" w:lineRule="atLeast"/>
      <w:ind w:firstLineChars="0" w:firstLine="0"/>
      <w:jc w:val="center"/>
    </w:pPr>
    <w:rPr>
      <w:rFonts w:ascii="隶书" w:eastAsia="隶书"/>
      <w:b/>
      <w:sz w:val="24"/>
      <w:szCs w:val="24"/>
    </w:rPr>
  </w:style>
  <w:style w:type="character" w:customStyle="1" w:styleId="Char">
    <w:name w:val="页眉 Char"/>
    <w:link w:val="a6"/>
    <w:rsid w:val="00BD3777"/>
    <w:rPr>
      <w:rFonts w:ascii="隶书" w:eastAsia="隶书"/>
      <w:b/>
      <w:sz w:val="24"/>
      <w:szCs w:val="24"/>
    </w:rPr>
  </w:style>
  <w:style w:type="table" w:customStyle="1" w:styleId="a7">
    <w:name w:val="表格样式"/>
    <w:basedOn w:val="a4"/>
    <w:uiPriority w:val="99"/>
    <w:rsid w:val="00E14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报告正文"/>
    <w:basedOn w:val="a1"/>
    <w:link w:val="Char0"/>
    <w:rsid w:val="00D64297"/>
    <w:pPr>
      <w:ind w:firstLine="200"/>
    </w:pPr>
    <w:rPr>
      <w:color w:val="000000"/>
      <w:szCs w:val="24"/>
    </w:rPr>
  </w:style>
  <w:style w:type="paragraph" w:customStyle="1" w:styleId="a8">
    <w:name w:val="表图题注"/>
    <w:basedOn w:val="a9"/>
    <w:link w:val="Char1"/>
    <w:rsid w:val="00E14A8B"/>
    <w:pPr>
      <w:keepNext/>
      <w:ind w:firstLineChars="0" w:firstLine="0"/>
      <w:jc w:val="center"/>
    </w:pPr>
    <w:rPr>
      <w:rFonts w:ascii="Times New Roman" w:hAnsi="Times New Roman"/>
      <w:b/>
      <w:sz w:val="24"/>
    </w:rPr>
  </w:style>
  <w:style w:type="character" w:customStyle="1" w:styleId="Char1">
    <w:name w:val="表图题注 Char"/>
    <w:link w:val="a8"/>
    <w:rsid w:val="00E14A8B"/>
    <w:rPr>
      <w:rFonts w:eastAsia="黑体" w:cs="Arial"/>
      <w:b/>
      <w:sz w:val="24"/>
    </w:rPr>
  </w:style>
  <w:style w:type="paragraph" w:styleId="a9">
    <w:name w:val="caption"/>
    <w:basedOn w:val="a1"/>
    <w:next w:val="a1"/>
    <w:unhideWhenUsed/>
    <w:qFormat/>
    <w:rsid w:val="00254DA5"/>
    <w:rPr>
      <w:rFonts w:ascii="Arial" w:eastAsia="黑体" w:hAnsi="Arial" w:cs="Arial"/>
      <w:sz w:val="20"/>
    </w:rPr>
  </w:style>
  <w:style w:type="paragraph" w:customStyle="1" w:styleId="aa">
    <w:name w:val="奇数页页眉"/>
    <w:basedOn w:val="a1"/>
    <w:semiHidden/>
    <w:unhideWhenUsed/>
    <w:rsid w:val="00DE7FD7"/>
    <w:pPr>
      <w:pBdr>
        <w:bottom w:val="single" w:sz="6" w:space="1" w:color="auto"/>
      </w:pBdr>
      <w:tabs>
        <w:tab w:val="center" w:pos="4153"/>
        <w:tab w:val="right" w:pos="8306"/>
      </w:tabs>
      <w:snapToGrid w:val="0"/>
      <w:spacing w:line="240" w:lineRule="atLeast"/>
      <w:jc w:val="right"/>
    </w:pPr>
    <w:rPr>
      <w:rFonts w:eastAsia="华文行楷"/>
      <w:sz w:val="18"/>
      <w:szCs w:val="18"/>
    </w:rPr>
  </w:style>
  <w:style w:type="paragraph" w:customStyle="1" w:styleId="ab">
    <w:name w:val="偶数页页眉"/>
    <w:basedOn w:val="aa"/>
    <w:unhideWhenUsed/>
    <w:rsid w:val="00DE7FD7"/>
    <w:pPr>
      <w:jc w:val="left"/>
    </w:pPr>
  </w:style>
  <w:style w:type="paragraph" w:customStyle="1" w:styleId="ac">
    <w:name w:val="图用行距"/>
    <w:basedOn w:val="a1"/>
    <w:link w:val="Char2"/>
    <w:rsid w:val="00D64297"/>
    <w:pPr>
      <w:keepNext/>
      <w:spacing w:line="480" w:lineRule="atLeast"/>
      <w:ind w:firstLineChars="0" w:firstLine="0"/>
      <w:jc w:val="center"/>
    </w:pPr>
    <w:rPr>
      <w:color w:val="000000"/>
      <w:sz w:val="24"/>
    </w:rPr>
  </w:style>
  <w:style w:type="character" w:customStyle="1" w:styleId="Char2">
    <w:name w:val="图用行距 Char"/>
    <w:link w:val="ac"/>
    <w:rsid w:val="00D64297"/>
    <w:rPr>
      <w:color w:val="000000"/>
      <w:sz w:val="24"/>
    </w:rPr>
  </w:style>
  <w:style w:type="paragraph" w:customStyle="1" w:styleId="ad">
    <w:name w:val="表格字体"/>
    <w:basedOn w:val="a1"/>
    <w:link w:val="CharChar"/>
    <w:rsid w:val="00727536"/>
    <w:pPr>
      <w:adjustRightInd w:val="0"/>
      <w:spacing w:line="320" w:lineRule="exact"/>
      <w:ind w:firstLineChars="0" w:firstLine="0"/>
      <w:jc w:val="center"/>
    </w:pPr>
    <w:rPr>
      <w:color w:val="000000"/>
      <w:sz w:val="21"/>
    </w:rPr>
  </w:style>
  <w:style w:type="paragraph" w:styleId="ae">
    <w:name w:val="Title"/>
    <w:aliases w:val="大标题"/>
    <w:basedOn w:val="a1"/>
    <w:next w:val="a1"/>
    <w:link w:val="Char3"/>
    <w:qFormat/>
    <w:rsid w:val="00254DA5"/>
    <w:pPr>
      <w:spacing w:before="240" w:after="120"/>
      <w:ind w:firstLineChars="0" w:firstLine="0"/>
      <w:jc w:val="center"/>
      <w:outlineLvl w:val="0"/>
    </w:pPr>
    <w:rPr>
      <w:rFonts w:ascii="Cambria" w:hAnsi="Cambria"/>
      <w:b/>
      <w:bCs/>
      <w:kern w:val="0"/>
      <w:sz w:val="52"/>
      <w:szCs w:val="32"/>
    </w:rPr>
  </w:style>
  <w:style w:type="character" w:customStyle="1" w:styleId="Char0">
    <w:name w:val="报告正文 Char"/>
    <w:link w:val="a2"/>
    <w:rsid w:val="00D64297"/>
    <w:rPr>
      <w:color w:val="000000"/>
      <w:sz w:val="28"/>
      <w:szCs w:val="24"/>
    </w:rPr>
  </w:style>
  <w:style w:type="character" w:customStyle="1" w:styleId="Char3">
    <w:name w:val="标题 Char"/>
    <w:aliases w:val="大标题 Char"/>
    <w:link w:val="ae"/>
    <w:rsid w:val="00254DA5"/>
    <w:rPr>
      <w:rFonts w:ascii="Cambria" w:hAnsi="Cambria"/>
      <w:b/>
      <w:bCs/>
      <w:sz w:val="52"/>
      <w:szCs w:val="32"/>
    </w:rPr>
  </w:style>
  <w:style w:type="paragraph" w:customStyle="1" w:styleId="af">
    <w:name w:val="表格"/>
    <w:basedOn w:val="a1"/>
    <w:link w:val="Char4"/>
    <w:unhideWhenUsed/>
    <w:rsid w:val="00DE7FD7"/>
    <w:pPr>
      <w:adjustRightInd w:val="0"/>
      <w:snapToGrid w:val="0"/>
      <w:spacing w:line="400" w:lineRule="exact"/>
      <w:jc w:val="center"/>
    </w:pPr>
    <w:rPr>
      <w:snapToGrid w:val="0"/>
      <w:kern w:val="0"/>
    </w:rPr>
  </w:style>
  <w:style w:type="character" w:customStyle="1" w:styleId="Char4">
    <w:name w:val="表格 Char"/>
    <w:link w:val="af"/>
    <w:rsid w:val="00DE7FD7"/>
    <w:rPr>
      <w:rFonts w:ascii="Times New Roman" w:eastAsia="宋体" w:hAnsi="Times New Roman" w:cs="Times New Roman"/>
      <w:snapToGrid w:val="0"/>
      <w:kern w:val="0"/>
      <w:szCs w:val="24"/>
    </w:rPr>
  </w:style>
  <w:style w:type="numbering" w:customStyle="1" w:styleId="a0">
    <w:name w:val="编号样式"/>
    <w:uiPriority w:val="99"/>
    <w:rsid w:val="001A0E5E"/>
    <w:pPr>
      <w:numPr>
        <w:numId w:val="2"/>
      </w:numPr>
    </w:pPr>
  </w:style>
  <w:style w:type="character" w:customStyle="1" w:styleId="st1">
    <w:name w:val="st1"/>
    <w:basedOn w:val="a3"/>
    <w:semiHidden/>
    <w:unhideWhenUsed/>
    <w:rsid w:val="00DE7FD7"/>
  </w:style>
  <w:style w:type="paragraph" w:styleId="af0">
    <w:name w:val="Balloon Text"/>
    <w:basedOn w:val="a1"/>
    <w:link w:val="Char5"/>
    <w:semiHidden/>
    <w:unhideWhenUsed/>
    <w:rsid w:val="00BD3777"/>
    <w:pPr>
      <w:spacing w:line="240" w:lineRule="auto"/>
    </w:pPr>
    <w:rPr>
      <w:sz w:val="18"/>
      <w:szCs w:val="18"/>
    </w:rPr>
  </w:style>
  <w:style w:type="character" w:customStyle="1" w:styleId="Char5">
    <w:name w:val="批注框文本 Char"/>
    <w:link w:val="af0"/>
    <w:semiHidden/>
    <w:rsid w:val="00BD3777"/>
    <w:rPr>
      <w:sz w:val="18"/>
      <w:szCs w:val="18"/>
    </w:rPr>
  </w:style>
  <w:style w:type="table" w:customStyle="1" w:styleId="40">
    <w:name w:val="日历 4"/>
    <w:basedOn w:val="a4"/>
    <w:uiPriority w:val="99"/>
    <w:qFormat/>
    <w:rsid w:val="00BD3777"/>
    <w:pPr>
      <w:snapToGrid w:val="0"/>
    </w:pPr>
    <w:rPr>
      <w:rFonts w:ascii="Calibri" w:hAnsi="Calibri"/>
      <w:b/>
      <w:color w:val="D9D9D9"/>
      <w:sz w:val="16"/>
      <w:szCs w:val="22"/>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color w:val="D9D9D9"/>
        <w:sz w:val="8"/>
      </w:rPr>
    </w:tblStylePr>
    <w:tblStylePr w:type="firstCol">
      <w:pPr>
        <w:wordWrap/>
        <w:ind w:right="144"/>
        <w:jc w:val="right"/>
      </w:pPr>
      <w:rPr>
        <w:rFonts w:ascii="Calibri" w:eastAsia="宋体"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af1">
    <w:name w:val="table of figures"/>
    <w:basedOn w:val="a1"/>
    <w:next w:val="a1"/>
    <w:uiPriority w:val="99"/>
    <w:unhideWhenUsed/>
    <w:rsid w:val="0082175E"/>
    <w:pPr>
      <w:ind w:leftChars="200" w:left="200" w:hangingChars="200" w:hanging="200"/>
    </w:pPr>
  </w:style>
  <w:style w:type="character" w:customStyle="1" w:styleId="1Char">
    <w:name w:val="标题 1 Char"/>
    <w:aliases w:val="章 Char"/>
    <w:link w:val="1"/>
    <w:rsid w:val="00030839"/>
    <w:rPr>
      <w:rFonts w:eastAsia="黑体"/>
      <w:b/>
      <w:bCs/>
      <w:kern w:val="44"/>
      <w:sz w:val="44"/>
      <w:szCs w:val="44"/>
    </w:rPr>
  </w:style>
  <w:style w:type="character" w:styleId="af2">
    <w:name w:val="Hyperlink"/>
    <w:unhideWhenUsed/>
    <w:rsid w:val="0082175E"/>
    <w:rPr>
      <w:color w:val="0000FF"/>
      <w:u w:val="single"/>
    </w:rPr>
  </w:style>
  <w:style w:type="character" w:customStyle="1" w:styleId="2Char">
    <w:name w:val="标题 2 Char"/>
    <w:aliases w:val="节 Char"/>
    <w:link w:val="2"/>
    <w:rsid w:val="00254DA5"/>
    <w:rPr>
      <w:rFonts w:ascii="Arial" w:eastAsia="黑体" w:hAnsi="Arial"/>
      <w:b/>
      <w:bCs/>
      <w:kern w:val="2"/>
      <w:sz w:val="28"/>
      <w:szCs w:val="32"/>
    </w:rPr>
  </w:style>
  <w:style w:type="character" w:customStyle="1" w:styleId="3Char">
    <w:name w:val="标题 3 Char"/>
    <w:aliases w:val="款 Char"/>
    <w:link w:val="3"/>
    <w:rsid w:val="00254DA5"/>
    <w:rPr>
      <w:rFonts w:eastAsia="楷体_GB2312"/>
      <w:b/>
      <w:bCs/>
      <w:kern w:val="2"/>
      <w:sz w:val="28"/>
      <w:szCs w:val="32"/>
    </w:rPr>
  </w:style>
  <w:style w:type="character" w:customStyle="1" w:styleId="4Char">
    <w:name w:val="标题 4 Char"/>
    <w:aliases w:val="项 Char"/>
    <w:link w:val="4"/>
    <w:rsid w:val="00254DA5"/>
    <w:rPr>
      <w:b/>
      <w:bCs/>
      <w:kern w:val="2"/>
      <w:sz w:val="28"/>
      <w:szCs w:val="28"/>
    </w:rPr>
  </w:style>
  <w:style w:type="character" w:customStyle="1" w:styleId="5Char">
    <w:name w:val="标题 5 Char"/>
    <w:aliases w:val="条文1 Char"/>
    <w:link w:val="5"/>
    <w:rsid w:val="00254DA5"/>
    <w:rPr>
      <w:kern w:val="2"/>
      <w:sz w:val="28"/>
    </w:rPr>
  </w:style>
  <w:style w:type="character" w:customStyle="1" w:styleId="6Char">
    <w:name w:val="标题 6 Char"/>
    <w:aliases w:val="条文2 Char"/>
    <w:link w:val="6"/>
    <w:rsid w:val="00254DA5"/>
    <w:rPr>
      <w:kern w:val="2"/>
      <w:sz w:val="28"/>
    </w:rPr>
  </w:style>
  <w:style w:type="character" w:customStyle="1" w:styleId="7Char">
    <w:name w:val="标题 7 Char"/>
    <w:aliases w:val="条文3 Char"/>
    <w:link w:val="7"/>
    <w:rsid w:val="00254DA5"/>
    <w:rPr>
      <w:kern w:val="2"/>
      <w:sz w:val="28"/>
    </w:rPr>
  </w:style>
  <w:style w:type="character" w:customStyle="1" w:styleId="8Char">
    <w:name w:val="标题 8 Char"/>
    <w:aliases w:val="条文4 Char"/>
    <w:link w:val="8"/>
    <w:rsid w:val="00254DA5"/>
    <w:rPr>
      <w:sz w:val="28"/>
    </w:rPr>
  </w:style>
  <w:style w:type="character" w:customStyle="1" w:styleId="9Char">
    <w:name w:val="标题 9 Char"/>
    <w:aliases w:val="条文5 Char"/>
    <w:link w:val="9"/>
    <w:rsid w:val="00254DA5"/>
    <w:rPr>
      <w:sz w:val="28"/>
    </w:rPr>
  </w:style>
  <w:style w:type="paragraph" w:styleId="af3">
    <w:name w:val="footer"/>
    <w:basedOn w:val="a1"/>
    <w:link w:val="Char6"/>
    <w:uiPriority w:val="99"/>
    <w:unhideWhenUsed/>
    <w:rsid w:val="00DE7FD7"/>
    <w:pPr>
      <w:tabs>
        <w:tab w:val="center" w:pos="4153"/>
        <w:tab w:val="right" w:pos="8306"/>
      </w:tabs>
      <w:snapToGrid w:val="0"/>
      <w:spacing w:line="240" w:lineRule="atLeast"/>
      <w:jc w:val="center"/>
    </w:pPr>
    <w:rPr>
      <w:szCs w:val="18"/>
    </w:rPr>
  </w:style>
  <w:style w:type="character" w:customStyle="1" w:styleId="Char6">
    <w:name w:val="页脚 Char"/>
    <w:link w:val="af3"/>
    <w:uiPriority w:val="99"/>
    <w:rsid w:val="00727536"/>
    <w:rPr>
      <w:sz w:val="28"/>
      <w:szCs w:val="18"/>
    </w:rPr>
  </w:style>
  <w:style w:type="character" w:styleId="af4">
    <w:name w:val="page number"/>
    <w:basedOn w:val="a3"/>
    <w:unhideWhenUsed/>
    <w:rsid w:val="00DE7FD7"/>
  </w:style>
  <w:style w:type="table" w:styleId="af5">
    <w:name w:val="Table Grid"/>
    <w:basedOn w:val="a4"/>
    <w:uiPriority w:val="59"/>
    <w:rsid w:val="00DE7FD7"/>
    <w:pPr>
      <w:widowControl w:val="0"/>
      <w:spacing w:line="48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uiPriority w:val="99"/>
    <w:semiHidden/>
    <w:rsid w:val="00DE7FD7"/>
    <w:rPr>
      <w:color w:val="808080"/>
    </w:rPr>
  </w:style>
  <w:style w:type="paragraph" w:styleId="af7">
    <w:name w:val="List Paragraph"/>
    <w:basedOn w:val="a1"/>
    <w:semiHidden/>
    <w:unhideWhenUsed/>
    <w:qFormat/>
    <w:rsid w:val="00254DA5"/>
    <w:pPr>
      <w:ind w:firstLine="420"/>
    </w:pPr>
  </w:style>
  <w:style w:type="paragraph" w:styleId="af8">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1"/>
    <w:link w:val="Char7"/>
    <w:qFormat/>
    <w:rsid w:val="00254DA5"/>
    <w:pPr>
      <w:ind w:firstLine="200"/>
    </w:pPr>
  </w:style>
  <w:style w:type="paragraph" w:customStyle="1" w:styleId="af9">
    <w:name w:val="表内字"/>
    <w:basedOn w:val="a1"/>
    <w:rsid w:val="00254DA5"/>
    <w:pPr>
      <w:spacing w:line="360" w:lineRule="exact"/>
      <w:jc w:val="center"/>
    </w:pPr>
  </w:style>
  <w:style w:type="character" w:customStyle="1" w:styleId="Char7">
    <w:name w:val="正文缩进 Char"/>
    <w:aliases w:val="表格标题 Char,表正文 Char,正文非缩进 Char,段1 Char,Body Text(ch) Char,缩进 Char,ALT+Z Char,特点 Char,四号 Char,正文不缩进 Char,标题4 Char,文本条款 Char,正文缩进1 Char,表正文2 Char,正文非缩进1 Char,正文（首行缩进两字）2 Char,正文非缩进 Char Char2 Char,正文非缩进 Char Char Char1 Char,正文缩进11 Char,表正文11 Char"/>
    <w:link w:val="af8"/>
    <w:rsid w:val="00254DA5"/>
    <w:rPr>
      <w:kern w:val="2"/>
      <w:sz w:val="28"/>
    </w:rPr>
  </w:style>
  <w:style w:type="paragraph" w:customStyle="1" w:styleId="afa">
    <w:name w:val="环评正文"/>
    <w:basedOn w:val="a1"/>
    <w:rsid w:val="00254DA5"/>
    <w:pPr>
      <w:tabs>
        <w:tab w:val="left" w:pos="4540"/>
      </w:tabs>
      <w:ind w:firstLine="200"/>
    </w:pPr>
    <w:rPr>
      <w:szCs w:val="22"/>
    </w:rPr>
  </w:style>
  <w:style w:type="paragraph" w:customStyle="1" w:styleId="afb">
    <w:name w:val="环评表格表头"/>
    <w:basedOn w:val="afc"/>
    <w:rsid w:val="00254DA5"/>
    <w:rPr>
      <w:b/>
    </w:rPr>
  </w:style>
  <w:style w:type="paragraph" w:customStyle="1" w:styleId="afc">
    <w:name w:val="环评表格内容居中"/>
    <w:basedOn w:val="afa"/>
    <w:rsid w:val="00254DA5"/>
    <w:pPr>
      <w:adjustRightInd w:val="0"/>
      <w:snapToGrid w:val="0"/>
      <w:spacing w:line="240" w:lineRule="auto"/>
      <w:ind w:firstLineChars="0" w:firstLine="0"/>
      <w:jc w:val="center"/>
    </w:pPr>
    <w:rPr>
      <w:sz w:val="21"/>
    </w:rPr>
  </w:style>
  <w:style w:type="paragraph" w:customStyle="1" w:styleId="afd">
    <w:name w:val="环评表头"/>
    <w:basedOn w:val="a1"/>
    <w:qFormat/>
    <w:rsid w:val="00254DA5"/>
    <w:pPr>
      <w:tabs>
        <w:tab w:val="left" w:pos="1935"/>
      </w:tabs>
      <w:ind w:rightChars="100" w:right="210" w:firstLine="482"/>
      <w:jc w:val="left"/>
    </w:pPr>
    <w:rPr>
      <w:rFonts w:eastAsia="黑体"/>
      <w:b/>
      <w:kern w:val="0"/>
      <w:sz w:val="24"/>
      <w:szCs w:val="22"/>
    </w:rPr>
  </w:style>
  <w:style w:type="paragraph" w:customStyle="1" w:styleId="afe">
    <w:name w:val="表格正文"/>
    <w:basedOn w:val="a1"/>
    <w:rsid w:val="00254DA5"/>
    <w:pPr>
      <w:spacing w:line="360" w:lineRule="exact"/>
      <w:jc w:val="center"/>
    </w:pPr>
    <w:rPr>
      <w:snapToGrid w:val="0"/>
      <w:color w:val="000000"/>
      <w:kern w:val="0"/>
    </w:rPr>
  </w:style>
  <w:style w:type="character" w:customStyle="1" w:styleId="CharChar">
    <w:name w:val="表格字体 Char Char"/>
    <w:link w:val="ad"/>
    <w:locked/>
    <w:rsid w:val="00254DA5"/>
    <w:rPr>
      <w:color w:val="000000"/>
      <w:kern w:val="2"/>
      <w:sz w:val="21"/>
    </w:rPr>
  </w:style>
  <w:style w:type="character" w:styleId="aff">
    <w:name w:val="annotation reference"/>
    <w:basedOn w:val="a3"/>
    <w:uiPriority w:val="99"/>
    <w:semiHidden/>
    <w:unhideWhenUsed/>
    <w:rsid w:val="0082387B"/>
    <w:rPr>
      <w:sz w:val="21"/>
      <w:szCs w:val="21"/>
    </w:rPr>
  </w:style>
  <w:style w:type="paragraph" w:styleId="aff0">
    <w:name w:val="annotation text"/>
    <w:basedOn w:val="a1"/>
    <w:link w:val="Char8"/>
    <w:uiPriority w:val="99"/>
    <w:semiHidden/>
    <w:unhideWhenUsed/>
    <w:rsid w:val="0082387B"/>
    <w:pPr>
      <w:jc w:val="left"/>
    </w:pPr>
  </w:style>
  <w:style w:type="character" w:customStyle="1" w:styleId="Char8">
    <w:name w:val="批注文字 Char"/>
    <w:basedOn w:val="a3"/>
    <w:link w:val="aff0"/>
    <w:uiPriority w:val="99"/>
    <w:semiHidden/>
    <w:rsid w:val="0082387B"/>
    <w:rPr>
      <w:kern w:val="2"/>
      <w:sz w:val="28"/>
    </w:rPr>
  </w:style>
  <w:style w:type="paragraph" w:styleId="aff1">
    <w:name w:val="annotation subject"/>
    <w:basedOn w:val="aff0"/>
    <w:next w:val="aff0"/>
    <w:link w:val="Char9"/>
    <w:semiHidden/>
    <w:unhideWhenUsed/>
    <w:rsid w:val="0082387B"/>
    <w:rPr>
      <w:b/>
      <w:bCs/>
    </w:rPr>
  </w:style>
  <w:style w:type="character" w:customStyle="1" w:styleId="Char9">
    <w:name w:val="批注主题 Char"/>
    <w:basedOn w:val="Char8"/>
    <w:link w:val="aff1"/>
    <w:semiHidden/>
    <w:rsid w:val="0082387B"/>
    <w:rPr>
      <w:b/>
      <w:bCs/>
      <w:kern w:val="2"/>
      <w:sz w:val="28"/>
    </w:rPr>
  </w:style>
  <w:style w:type="paragraph" w:customStyle="1" w:styleId="MMTitle">
    <w:name w:val="MM Title"/>
    <w:basedOn w:val="ae"/>
    <w:rsid w:val="00B57428"/>
    <w:pPr>
      <w:spacing w:after="60" w:line="240" w:lineRule="auto"/>
    </w:pPr>
    <w:rPr>
      <w:rFonts w:ascii="Arial" w:hAnsi="Arial" w:cs="Arial"/>
      <w:kern w:val="2"/>
      <w:sz w:val="32"/>
    </w:rPr>
  </w:style>
  <w:style w:type="character" w:styleId="aff2">
    <w:name w:val="Strong"/>
    <w:uiPriority w:val="22"/>
    <w:qFormat/>
    <w:rsid w:val="00CC3C83"/>
    <w:rPr>
      <w:b/>
      <w:bCs/>
    </w:rPr>
  </w:style>
  <w:style w:type="paragraph" w:styleId="aff3">
    <w:name w:val="Normal (Web)"/>
    <w:basedOn w:val="a1"/>
    <w:uiPriority w:val="99"/>
    <w:unhideWhenUsed/>
    <w:rsid w:val="00CC3C83"/>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16">
    <w:name w:val="16"/>
    <w:basedOn w:val="a1"/>
    <w:rsid w:val="00403E8D"/>
    <w:pPr>
      <w:widowControl/>
      <w:spacing w:before="100" w:beforeAutospacing="1" w:after="100" w:afterAutospacing="1" w:line="240" w:lineRule="auto"/>
      <w:ind w:firstLineChars="0" w:firstLine="0"/>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63917825">
      <w:bodyDiv w:val="1"/>
      <w:marLeft w:val="0"/>
      <w:marRight w:val="0"/>
      <w:marTop w:val="0"/>
      <w:marBottom w:val="0"/>
      <w:divBdr>
        <w:top w:val="none" w:sz="0" w:space="0" w:color="auto"/>
        <w:left w:val="none" w:sz="0" w:space="0" w:color="auto"/>
        <w:bottom w:val="none" w:sz="0" w:space="0" w:color="auto"/>
        <w:right w:val="none" w:sz="0" w:space="0" w:color="auto"/>
      </w:divBdr>
      <w:divsChild>
        <w:div w:id="1929927713">
          <w:marLeft w:val="0"/>
          <w:marRight w:val="0"/>
          <w:marTop w:val="0"/>
          <w:marBottom w:val="0"/>
          <w:divBdr>
            <w:top w:val="none" w:sz="0" w:space="0" w:color="auto"/>
            <w:left w:val="none" w:sz="0" w:space="0" w:color="auto"/>
            <w:bottom w:val="none" w:sz="0" w:space="0" w:color="auto"/>
            <w:right w:val="none" w:sz="0" w:space="0" w:color="auto"/>
          </w:divBdr>
          <w:divsChild>
            <w:div w:id="2118477177">
              <w:marLeft w:val="0"/>
              <w:marRight w:val="0"/>
              <w:marTop w:val="0"/>
              <w:marBottom w:val="0"/>
              <w:divBdr>
                <w:top w:val="none" w:sz="0" w:space="0" w:color="auto"/>
                <w:left w:val="none" w:sz="0" w:space="0" w:color="auto"/>
                <w:bottom w:val="none" w:sz="0" w:space="0" w:color="auto"/>
                <w:right w:val="none" w:sz="0" w:space="0" w:color="auto"/>
              </w:divBdr>
              <w:divsChild>
                <w:div w:id="9917379">
                  <w:marLeft w:val="0"/>
                  <w:marRight w:val="0"/>
                  <w:marTop w:val="0"/>
                  <w:marBottom w:val="0"/>
                  <w:divBdr>
                    <w:top w:val="single" w:sz="6" w:space="7" w:color="EAEAEA"/>
                    <w:left w:val="single" w:sz="6" w:space="7" w:color="EAEAEA"/>
                    <w:bottom w:val="single" w:sz="6" w:space="7" w:color="EAEAEA"/>
                    <w:right w:val="single" w:sz="6" w:space="7" w:color="EAEAEA"/>
                  </w:divBdr>
                  <w:divsChild>
                    <w:div w:id="1254051418">
                      <w:marLeft w:val="0"/>
                      <w:marRight w:val="0"/>
                      <w:marTop w:val="0"/>
                      <w:marBottom w:val="0"/>
                      <w:divBdr>
                        <w:top w:val="single" w:sz="6" w:space="23" w:color="EFEFEF"/>
                        <w:left w:val="single" w:sz="6" w:space="30" w:color="EFEFEF"/>
                        <w:bottom w:val="single" w:sz="6" w:space="23" w:color="EFEFEF"/>
                        <w:right w:val="single" w:sz="6" w:space="30" w:color="EFEFEF"/>
                      </w:divBdr>
                      <w:divsChild>
                        <w:div w:id="286738953">
                          <w:marLeft w:val="0"/>
                          <w:marRight w:val="0"/>
                          <w:marTop w:val="0"/>
                          <w:marBottom w:val="0"/>
                          <w:divBdr>
                            <w:top w:val="none" w:sz="0" w:space="0" w:color="auto"/>
                            <w:left w:val="none" w:sz="0" w:space="0" w:color="auto"/>
                            <w:bottom w:val="none" w:sz="0" w:space="0" w:color="auto"/>
                            <w:right w:val="none" w:sz="0" w:space="0" w:color="auto"/>
                          </w:divBdr>
                          <w:divsChild>
                            <w:div w:id="18458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65948">
      <w:bodyDiv w:val="1"/>
      <w:marLeft w:val="0"/>
      <w:marRight w:val="0"/>
      <w:marTop w:val="100"/>
      <w:marBottom w:val="100"/>
      <w:divBdr>
        <w:top w:val="none" w:sz="0" w:space="0" w:color="auto"/>
        <w:left w:val="none" w:sz="0" w:space="0" w:color="auto"/>
        <w:bottom w:val="none" w:sz="0" w:space="0" w:color="auto"/>
        <w:right w:val="none" w:sz="0" w:space="0" w:color="auto"/>
      </w:divBdr>
      <w:divsChild>
        <w:div w:id="675810631">
          <w:marLeft w:val="0"/>
          <w:marRight w:val="0"/>
          <w:marTop w:val="750"/>
          <w:marBottom w:val="0"/>
          <w:divBdr>
            <w:top w:val="none" w:sz="0" w:space="0" w:color="auto"/>
            <w:left w:val="none" w:sz="0" w:space="0" w:color="auto"/>
            <w:bottom w:val="none" w:sz="0" w:space="0" w:color="auto"/>
            <w:right w:val="none" w:sz="0" w:space="0" w:color="auto"/>
          </w:divBdr>
          <w:divsChild>
            <w:div w:id="1265042226">
              <w:marLeft w:val="0"/>
              <w:marRight w:val="0"/>
              <w:marTop w:val="0"/>
              <w:marBottom w:val="0"/>
              <w:divBdr>
                <w:top w:val="none" w:sz="0" w:space="0" w:color="auto"/>
                <w:left w:val="none" w:sz="0" w:space="0" w:color="auto"/>
                <w:bottom w:val="none" w:sz="0" w:space="0" w:color="auto"/>
                <w:right w:val="none" w:sz="0" w:space="0" w:color="auto"/>
              </w:divBdr>
              <w:divsChild>
                <w:div w:id="498080048">
                  <w:marLeft w:val="0"/>
                  <w:marRight w:val="0"/>
                  <w:marTop w:val="0"/>
                  <w:marBottom w:val="0"/>
                  <w:divBdr>
                    <w:top w:val="none" w:sz="0" w:space="0" w:color="auto"/>
                    <w:left w:val="none" w:sz="0" w:space="0" w:color="auto"/>
                    <w:bottom w:val="none" w:sz="0" w:space="0" w:color="auto"/>
                    <w:right w:val="none" w:sz="0" w:space="0" w:color="auto"/>
                  </w:divBdr>
                  <w:divsChild>
                    <w:div w:id="1887327842">
                      <w:marLeft w:val="0"/>
                      <w:marRight w:val="0"/>
                      <w:marTop w:val="0"/>
                      <w:marBottom w:val="0"/>
                      <w:divBdr>
                        <w:top w:val="none" w:sz="0" w:space="0" w:color="auto"/>
                        <w:left w:val="none" w:sz="0" w:space="0" w:color="auto"/>
                        <w:bottom w:val="none" w:sz="0" w:space="0" w:color="auto"/>
                        <w:right w:val="none" w:sz="0" w:space="0" w:color="auto"/>
                      </w:divBdr>
                      <w:divsChild>
                        <w:div w:id="1843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727645247@qq.com"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844;&#20247;&#24847;&#35265;&#34920;2019.docx"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ygyyq.gov.cn/upload/editor/file/20190315/2019031516530459459.pdf" TargetMode="External"/><Relationship Id="rId22" Type="http://schemas.openxmlformats.org/officeDocument/2006/relationships/image" Target="media/image9.jpeg"/><Relationship Id="rId27"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1694-6ED7-40DB-88AC-ACEAAD84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17</Pages>
  <Words>1273</Words>
  <Characters>7258</Characters>
  <Application>Microsoft Office Word</Application>
  <DocSecurity>0</DocSecurity>
  <Lines>60</Lines>
  <Paragraphs>17</Paragraphs>
  <ScaleCrop>false</ScaleCrop>
  <Company/>
  <LinksUpToDate>false</LinksUpToDate>
  <CharactersWithSpaces>8514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wei</dc:creator>
  <cp:keywords/>
  <dc:description/>
  <cp:lastModifiedBy>yqh</cp:lastModifiedBy>
  <cp:revision>41</cp:revision>
  <cp:lastPrinted>2019-01-28T02:43:00Z</cp:lastPrinted>
  <dcterms:created xsi:type="dcterms:W3CDTF">2019-01-24T09:44:00Z</dcterms:created>
  <dcterms:modified xsi:type="dcterms:W3CDTF">2019-08-16T10:55:00Z</dcterms:modified>
</cp:coreProperties>
</file>